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F97" w:rsidRDefault="008B732B" w:rsidP="008B732B">
      <w:pPr>
        <w:tabs>
          <w:tab w:val="left" w:pos="2205"/>
        </w:tabs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:rsidR="00B36F97" w:rsidRDefault="00B36F97">
      <w:pPr>
        <w:spacing w:line="200" w:lineRule="exact"/>
        <w:rPr>
          <w:sz w:val="24"/>
          <w:szCs w:val="24"/>
        </w:rPr>
      </w:pPr>
    </w:p>
    <w:p w:rsidR="00B36F97" w:rsidRDefault="00B36F97">
      <w:pPr>
        <w:spacing w:line="200" w:lineRule="exact"/>
        <w:rPr>
          <w:sz w:val="24"/>
          <w:szCs w:val="24"/>
        </w:rPr>
      </w:pPr>
    </w:p>
    <w:p w:rsidR="00B36F97" w:rsidRDefault="00B36F97">
      <w:pPr>
        <w:spacing w:line="200" w:lineRule="exact"/>
        <w:rPr>
          <w:sz w:val="24"/>
          <w:szCs w:val="24"/>
        </w:rPr>
      </w:pPr>
    </w:p>
    <w:p w:rsidR="00B36F97" w:rsidRDefault="00B36F97">
      <w:pPr>
        <w:spacing w:line="230" w:lineRule="exact"/>
        <w:rPr>
          <w:sz w:val="24"/>
          <w:szCs w:val="24"/>
        </w:rPr>
      </w:pPr>
    </w:p>
    <w:p w:rsidR="00B36F97" w:rsidRDefault="00916196">
      <w:pPr>
        <w:ind w:right="160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НАИМЕНОВАНИЕ ПРЕДПРИЯТИЯ</w:t>
      </w:r>
    </w:p>
    <w:p w:rsidR="00B36F97" w:rsidRDefault="00B36F97">
      <w:pPr>
        <w:spacing w:line="200" w:lineRule="exact"/>
        <w:rPr>
          <w:sz w:val="24"/>
          <w:szCs w:val="24"/>
        </w:rPr>
      </w:pPr>
    </w:p>
    <w:p w:rsidR="00B36F97" w:rsidRDefault="00B36F97">
      <w:pPr>
        <w:spacing w:line="200" w:lineRule="exact"/>
        <w:rPr>
          <w:sz w:val="24"/>
          <w:szCs w:val="24"/>
        </w:rPr>
      </w:pPr>
    </w:p>
    <w:p w:rsidR="00B36F97" w:rsidRDefault="00B36F97">
      <w:pPr>
        <w:spacing w:line="286" w:lineRule="exact"/>
        <w:rPr>
          <w:sz w:val="24"/>
          <w:szCs w:val="24"/>
        </w:rPr>
      </w:pPr>
    </w:p>
    <w:p w:rsidR="00B36F97" w:rsidRDefault="00916196">
      <w:pPr>
        <w:ind w:left="7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УТВЕРЖДАЮ</w:t>
      </w:r>
    </w:p>
    <w:p w:rsidR="00B36F97" w:rsidRDefault="00B36F97">
      <w:pPr>
        <w:spacing w:line="168" w:lineRule="exact"/>
        <w:rPr>
          <w:sz w:val="24"/>
          <w:szCs w:val="24"/>
        </w:rPr>
      </w:pPr>
    </w:p>
    <w:p w:rsidR="00B36F97" w:rsidRDefault="00916196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Генеральный директор</w:t>
      </w:r>
    </w:p>
    <w:p w:rsidR="00B36F97" w:rsidRDefault="00B36F97">
      <w:pPr>
        <w:spacing w:line="55" w:lineRule="exact"/>
        <w:rPr>
          <w:sz w:val="24"/>
          <w:szCs w:val="24"/>
        </w:rPr>
      </w:pPr>
    </w:p>
    <w:p w:rsidR="00B36F97" w:rsidRDefault="00916196">
      <w:pPr>
        <w:ind w:left="64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Наименование предприятия</w:t>
      </w:r>
    </w:p>
    <w:p w:rsidR="00B36F97" w:rsidRDefault="00B36F97">
      <w:pPr>
        <w:spacing w:line="67" w:lineRule="exact"/>
        <w:rPr>
          <w:sz w:val="24"/>
          <w:szCs w:val="24"/>
        </w:rPr>
      </w:pPr>
    </w:p>
    <w:p w:rsidR="00B36F97" w:rsidRDefault="00916196">
      <w:pPr>
        <w:ind w:left="7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_____________ФИО</w:t>
      </w:r>
    </w:p>
    <w:p w:rsidR="00B36F97" w:rsidRDefault="00B36F97">
      <w:pPr>
        <w:spacing w:line="55" w:lineRule="exact"/>
        <w:rPr>
          <w:sz w:val="24"/>
          <w:szCs w:val="24"/>
        </w:rPr>
      </w:pPr>
    </w:p>
    <w:p w:rsidR="00B36F97" w:rsidRDefault="00916196">
      <w:pPr>
        <w:ind w:left="6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«____» ______________201</w:t>
      </w:r>
      <w:r w:rsidR="008B732B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 г.</w:t>
      </w:r>
    </w:p>
    <w:p w:rsidR="00B36F97" w:rsidRDefault="00B36F97">
      <w:pPr>
        <w:spacing w:line="200" w:lineRule="exact"/>
        <w:rPr>
          <w:sz w:val="24"/>
          <w:szCs w:val="24"/>
        </w:rPr>
      </w:pPr>
    </w:p>
    <w:p w:rsidR="00B36F97" w:rsidRDefault="00B36F97">
      <w:pPr>
        <w:spacing w:line="200" w:lineRule="exact"/>
        <w:rPr>
          <w:sz w:val="24"/>
          <w:szCs w:val="24"/>
        </w:rPr>
      </w:pPr>
    </w:p>
    <w:p w:rsidR="00B36F97" w:rsidRDefault="00B36F97">
      <w:pPr>
        <w:spacing w:line="382" w:lineRule="exact"/>
        <w:rPr>
          <w:sz w:val="24"/>
          <w:szCs w:val="24"/>
        </w:rPr>
      </w:pPr>
    </w:p>
    <w:p w:rsidR="00B36F97" w:rsidRDefault="00916196">
      <w:pPr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4"/>
          <w:szCs w:val="34"/>
        </w:rPr>
        <w:t>ТЕХНОЛОГИЧЕСКАЯ КАРТА</w:t>
      </w:r>
    </w:p>
    <w:p w:rsidR="00B36F97" w:rsidRDefault="00B36F97">
      <w:pPr>
        <w:spacing w:line="200" w:lineRule="exact"/>
        <w:rPr>
          <w:sz w:val="24"/>
          <w:szCs w:val="24"/>
        </w:rPr>
      </w:pPr>
    </w:p>
    <w:p w:rsidR="00B36F97" w:rsidRDefault="00B36F97">
      <w:pPr>
        <w:spacing w:line="226" w:lineRule="exact"/>
        <w:rPr>
          <w:sz w:val="24"/>
          <w:szCs w:val="24"/>
        </w:rPr>
      </w:pPr>
    </w:p>
    <w:p w:rsidR="00B36F97" w:rsidRDefault="00916196">
      <w:pPr>
        <w:ind w:left="6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 изготовление каркаса для размещения топливной ёмкости</w:t>
      </w:r>
    </w:p>
    <w:p w:rsidR="00B36F97" w:rsidRDefault="00B36F97">
      <w:pPr>
        <w:spacing w:line="200" w:lineRule="exact"/>
        <w:rPr>
          <w:sz w:val="24"/>
          <w:szCs w:val="24"/>
        </w:rPr>
      </w:pPr>
    </w:p>
    <w:p w:rsidR="00B36F97" w:rsidRDefault="00B36F97">
      <w:pPr>
        <w:spacing w:line="307" w:lineRule="exact"/>
        <w:rPr>
          <w:sz w:val="24"/>
          <w:szCs w:val="24"/>
        </w:rPr>
      </w:pPr>
    </w:p>
    <w:p w:rsidR="00B36F97" w:rsidRDefault="00916196">
      <w:pPr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t>ТК 29.32.92–001–</w:t>
      </w:r>
      <w:proofErr w:type="spellStart"/>
      <w:r>
        <w:rPr>
          <w:rFonts w:eastAsia="Times New Roman"/>
          <w:b/>
          <w:bCs/>
          <w:color w:val="0070C0"/>
          <w:sz w:val="30"/>
          <w:szCs w:val="30"/>
        </w:rPr>
        <w:t>код_ОКПО</w:t>
      </w:r>
      <w:proofErr w:type="spellEnd"/>
      <w:r>
        <w:rPr>
          <w:rFonts w:eastAsia="Times New Roman"/>
          <w:b/>
          <w:bCs/>
          <w:sz w:val="30"/>
          <w:szCs w:val="30"/>
        </w:rPr>
        <w:t>–201</w:t>
      </w:r>
      <w:r w:rsidR="008B732B">
        <w:rPr>
          <w:rFonts w:eastAsia="Times New Roman"/>
          <w:b/>
          <w:bCs/>
          <w:sz w:val="30"/>
          <w:szCs w:val="30"/>
        </w:rPr>
        <w:t>9</w:t>
      </w:r>
    </w:p>
    <w:p w:rsidR="00B36F97" w:rsidRDefault="00B36F97">
      <w:pPr>
        <w:spacing w:line="200" w:lineRule="exact"/>
        <w:rPr>
          <w:sz w:val="24"/>
          <w:szCs w:val="24"/>
        </w:rPr>
      </w:pPr>
    </w:p>
    <w:p w:rsidR="00B36F97" w:rsidRDefault="00B36F97">
      <w:pPr>
        <w:spacing w:line="200" w:lineRule="exact"/>
        <w:rPr>
          <w:sz w:val="24"/>
          <w:szCs w:val="24"/>
        </w:rPr>
      </w:pPr>
    </w:p>
    <w:p w:rsidR="00B36F97" w:rsidRDefault="00B36F97">
      <w:pPr>
        <w:spacing w:line="200" w:lineRule="exact"/>
        <w:rPr>
          <w:sz w:val="24"/>
          <w:szCs w:val="24"/>
        </w:rPr>
      </w:pPr>
    </w:p>
    <w:p w:rsidR="00B36F97" w:rsidRDefault="00B36F97">
      <w:pPr>
        <w:spacing w:line="200" w:lineRule="exact"/>
        <w:rPr>
          <w:sz w:val="24"/>
          <w:szCs w:val="24"/>
        </w:rPr>
      </w:pPr>
    </w:p>
    <w:p w:rsidR="00B36F97" w:rsidRDefault="00B36F97">
      <w:pPr>
        <w:spacing w:line="200" w:lineRule="exact"/>
        <w:rPr>
          <w:sz w:val="24"/>
          <w:szCs w:val="24"/>
        </w:rPr>
      </w:pPr>
    </w:p>
    <w:p w:rsidR="00B36F97" w:rsidRDefault="00B36F97">
      <w:pPr>
        <w:spacing w:line="242" w:lineRule="exact"/>
        <w:rPr>
          <w:sz w:val="24"/>
          <w:szCs w:val="24"/>
        </w:rPr>
      </w:pPr>
    </w:p>
    <w:p w:rsidR="00B36F97" w:rsidRDefault="00916196">
      <w:pPr>
        <w:ind w:left="74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ИСПОЛНИТЕЛИ:</w:t>
      </w:r>
    </w:p>
    <w:p w:rsidR="00B36F97" w:rsidRDefault="00B36F97">
      <w:pPr>
        <w:spacing w:line="288" w:lineRule="exact"/>
        <w:rPr>
          <w:sz w:val="24"/>
          <w:szCs w:val="24"/>
        </w:rPr>
      </w:pPr>
    </w:p>
    <w:p w:rsidR="00B36F97" w:rsidRDefault="00916196">
      <w:pPr>
        <w:ind w:left="7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Главный технолог</w:t>
      </w:r>
    </w:p>
    <w:p w:rsidR="00B36F97" w:rsidRDefault="00B36F97">
      <w:pPr>
        <w:spacing w:line="34" w:lineRule="exact"/>
        <w:rPr>
          <w:sz w:val="24"/>
          <w:szCs w:val="24"/>
        </w:rPr>
      </w:pPr>
    </w:p>
    <w:p w:rsidR="00B36F97" w:rsidRDefault="00916196">
      <w:pPr>
        <w:ind w:left="64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Наименование предприятия</w:t>
      </w:r>
    </w:p>
    <w:p w:rsidR="00B36F97" w:rsidRDefault="00B36F97">
      <w:pPr>
        <w:spacing w:line="11" w:lineRule="exact"/>
        <w:rPr>
          <w:sz w:val="24"/>
          <w:szCs w:val="24"/>
        </w:rPr>
      </w:pPr>
    </w:p>
    <w:p w:rsidR="00B36F97" w:rsidRDefault="00916196">
      <w:pPr>
        <w:tabs>
          <w:tab w:val="left" w:pos="9260"/>
        </w:tabs>
        <w:ind w:left="6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________/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/</w:t>
      </w:r>
    </w:p>
    <w:p w:rsidR="00B36F97" w:rsidRDefault="00B36F97">
      <w:pPr>
        <w:spacing w:line="200" w:lineRule="exact"/>
        <w:rPr>
          <w:sz w:val="24"/>
          <w:szCs w:val="24"/>
        </w:rPr>
      </w:pPr>
    </w:p>
    <w:p w:rsidR="00B36F97" w:rsidRDefault="00B36F97">
      <w:pPr>
        <w:spacing w:line="200" w:lineRule="exact"/>
        <w:rPr>
          <w:sz w:val="24"/>
          <w:szCs w:val="24"/>
        </w:rPr>
      </w:pPr>
    </w:p>
    <w:p w:rsidR="00B36F97" w:rsidRDefault="00B36F97">
      <w:pPr>
        <w:spacing w:line="327" w:lineRule="exact"/>
        <w:rPr>
          <w:sz w:val="24"/>
          <w:szCs w:val="24"/>
        </w:rPr>
      </w:pPr>
    </w:p>
    <w:p w:rsidR="00B36F97" w:rsidRDefault="00916196">
      <w:pPr>
        <w:ind w:left="66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Дата введения в действие:</w:t>
      </w:r>
    </w:p>
    <w:p w:rsidR="00B36F97" w:rsidRDefault="00B36F97">
      <w:pPr>
        <w:spacing w:line="47" w:lineRule="exact"/>
        <w:rPr>
          <w:sz w:val="24"/>
          <w:szCs w:val="24"/>
        </w:rPr>
      </w:pPr>
    </w:p>
    <w:p w:rsidR="00B36F97" w:rsidRDefault="00916196">
      <w:pPr>
        <w:ind w:left="67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</w:t>
      </w:r>
    </w:p>
    <w:p w:rsidR="00B36F97" w:rsidRDefault="00B36F97">
      <w:pPr>
        <w:spacing w:line="200" w:lineRule="exact"/>
        <w:rPr>
          <w:sz w:val="24"/>
          <w:szCs w:val="24"/>
        </w:rPr>
      </w:pPr>
    </w:p>
    <w:p w:rsidR="00B36F97" w:rsidRDefault="00B36F97">
      <w:pPr>
        <w:spacing w:line="200" w:lineRule="exact"/>
        <w:rPr>
          <w:sz w:val="24"/>
          <w:szCs w:val="24"/>
        </w:rPr>
      </w:pPr>
    </w:p>
    <w:p w:rsidR="00B36F97" w:rsidRDefault="00B36F97">
      <w:pPr>
        <w:spacing w:line="200" w:lineRule="exact"/>
        <w:rPr>
          <w:sz w:val="24"/>
          <w:szCs w:val="24"/>
        </w:rPr>
      </w:pPr>
    </w:p>
    <w:p w:rsidR="00B36F97" w:rsidRDefault="00B36F97">
      <w:pPr>
        <w:spacing w:line="200" w:lineRule="exact"/>
        <w:rPr>
          <w:sz w:val="24"/>
          <w:szCs w:val="24"/>
        </w:rPr>
      </w:pPr>
    </w:p>
    <w:p w:rsidR="00B36F97" w:rsidRDefault="00B36F97">
      <w:pPr>
        <w:spacing w:line="200" w:lineRule="exact"/>
        <w:rPr>
          <w:sz w:val="24"/>
          <w:szCs w:val="24"/>
        </w:rPr>
      </w:pPr>
    </w:p>
    <w:p w:rsidR="00B36F97" w:rsidRDefault="00B36F97">
      <w:pPr>
        <w:spacing w:line="200" w:lineRule="exact"/>
        <w:rPr>
          <w:sz w:val="24"/>
          <w:szCs w:val="24"/>
        </w:rPr>
      </w:pPr>
    </w:p>
    <w:p w:rsidR="00B36F97" w:rsidRDefault="00B36F97">
      <w:pPr>
        <w:spacing w:line="200" w:lineRule="exact"/>
        <w:rPr>
          <w:sz w:val="24"/>
          <w:szCs w:val="24"/>
        </w:rPr>
      </w:pPr>
    </w:p>
    <w:p w:rsidR="00B36F97" w:rsidRDefault="00B36F97">
      <w:pPr>
        <w:spacing w:line="200" w:lineRule="exact"/>
        <w:rPr>
          <w:sz w:val="24"/>
          <w:szCs w:val="24"/>
        </w:rPr>
      </w:pPr>
    </w:p>
    <w:p w:rsidR="00B36F97" w:rsidRDefault="00B36F97">
      <w:pPr>
        <w:spacing w:line="200" w:lineRule="exact"/>
        <w:rPr>
          <w:sz w:val="24"/>
          <w:szCs w:val="24"/>
        </w:rPr>
      </w:pPr>
    </w:p>
    <w:p w:rsidR="00B36F97" w:rsidRDefault="00B36F97">
      <w:pPr>
        <w:spacing w:line="200" w:lineRule="exact"/>
        <w:rPr>
          <w:sz w:val="24"/>
          <w:szCs w:val="24"/>
        </w:rPr>
      </w:pPr>
    </w:p>
    <w:p w:rsidR="00B36F97" w:rsidRDefault="00B36F97">
      <w:pPr>
        <w:spacing w:line="200" w:lineRule="exact"/>
        <w:rPr>
          <w:sz w:val="24"/>
          <w:szCs w:val="24"/>
        </w:rPr>
      </w:pPr>
    </w:p>
    <w:p w:rsidR="00B36F97" w:rsidRDefault="00B36F97">
      <w:pPr>
        <w:spacing w:line="314" w:lineRule="exact"/>
        <w:rPr>
          <w:sz w:val="24"/>
          <w:szCs w:val="24"/>
        </w:rPr>
      </w:pPr>
    </w:p>
    <w:p w:rsidR="00B36F97" w:rsidRDefault="00916196">
      <w:pPr>
        <w:ind w:right="1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Москва,</w:t>
      </w:r>
    </w:p>
    <w:p w:rsidR="00B36F97" w:rsidRDefault="00B36F97">
      <w:pPr>
        <w:spacing w:line="40" w:lineRule="exact"/>
        <w:rPr>
          <w:sz w:val="24"/>
          <w:szCs w:val="24"/>
        </w:rPr>
      </w:pPr>
    </w:p>
    <w:p w:rsidR="00B36F97" w:rsidRDefault="00916196">
      <w:pPr>
        <w:ind w:right="1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201</w:t>
      </w:r>
      <w:r w:rsidR="008B732B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 xml:space="preserve"> г.</w:t>
      </w:r>
    </w:p>
    <w:p w:rsidR="00B36F97" w:rsidRDefault="00B36F97">
      <w:pPr>
        <w:sectPr w:rsidR="00B36F97" w:rsidSect="008B732B">
          <w:headerReference w:type="default" r:id="rId8"/>
          <w:pgSz w:w="11900" w:h="16838"/>
          <w:pgMar w:top="1440" w:right="1126" w:bottom="752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340"/>
          </w:cols>
        </w:sect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325" w:lineRule="exact"/>
        <w:rPr>
          <w:sz w:val="20"/>
          <w:szCs w:val="20"/>
        </w:rPr>
      </w:pPr>
    </w:p>
    <w:p w:rsidR="00B36F97" w:rsidRDefault="00916196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СОДЕРЖАНИЕ</w:t>
      </w: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7" w:lineRule="exact"/>
        <w:rPr>
          <w:sz w:val="20"/>
          <w:szCs w:val="20"/>
        </w:rPr>
      </w:pPr>
    </w:p>
    <w:tbl>
      <w:tblPr>
        <w:tblW w:w="0" w:type="auto"/>
        <w:tblInd w:w="1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6000"/>
        <w:gridCol w:w="840"/>
        <w:gridCol w:w="20"/>
      </w:tblGrid>
      <w:tr w:rsidR="00B36F97">
        <w:trPr>
          <w:trHeight w:val="312"/>
        </w:trPr>
        <w:tc>
          <w:tcPr>
            <w:tcW w:w="580" w:type="dxa"/>
            <w:vAlign w:val="bottom"/>
          </w:tcPr>
          <w:p w:rsidR="00B36F97" w:rsidRDefault="009161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6000" w:type="dxa"/>
            <w:vAlign w:val="bottom"/>
          </w:tcPr>
          <w:p w:rsidR="00B36F97" w:rsidRDefault="00916196">
            <w:pPr>
              <w:ind w:left="2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840" w:type="dxa"/>
            <w:vAlign w:val="bottom"/>
          </w:tcPr>
          <w:p w:rsidR="00B36F97" w:rsidRDefault="00B36F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413"/>
        </w:trPr>
        <w:tc>
          <w:tcPr>
            <w:tcW w:w="580" w:type="dxa"/>
            <w:vAlign w:val="bottom"/>
          </w:tcPr>
          <w:p w:rsidR="00B36F97" w:rsidRDefault="0091619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000" w:type="dxa"/>
            <w:vAlign w:val="bottom"/>
          </w:tcPr>
          <w:p w:rsidR="00B36F97" w:rsidRDefault="0091619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Область применения</w:t>
            </w:r>
          </w:p>
        </w:tc>
        <w:tc>
          <w:tcPr>
            <w:tcW w:w="840" w:type="dxa"/>
            <w:vAlign w:val="bottom"/>
          </w:tcPr>
          <w:p w:rsidR="00B36F97" w:rsidRDefault="00B36F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422"/>
        </w:trPr>
        <w:tc>
          <w:tcPr>
            <w:tcW w:w="580" w:type="dxa"/>
            <w:vAlign w:val="bottom"/>
          </w:tcPr>
          <w:p w:rsidR="00B36F97" w:rsidRDefault="009161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00" w:type="dxa"/>
            <w:vAlign w:val="bottom"/>
          </w:tcPr>
          <w:p w:rsidR="00B36F97" w:rsidRDefault="0091619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840" w:type="dxa"/>
            <w:vAlign w:val="bottom"/>
          </w:tcPr>
          <w:p w:rsidR="00B36F97" w:rsidRDefault="00B36F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418"/>
        </w:trPr>
        <w:tc>
          <w:tcPr>
            <w:tcW w:w="580" w:type="dxa"/>
            <w:vAlign w:val="bottom"/>
          </w:tcPr>
          <w:p w:rsidR="00B36F97" w:rsidRDefault="0091619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00" w:type="dxa"/>
            <w:vAlign w:val="bottom"/>
          </w:tcPr>
          <w:p w:rsidR="00B36F97" w:rsidRDefault="0091619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технология выполнения работ</w:t>
            </w:r>
          </w:p>
        </w:tc>
        <w:tc>
          <w:tcPr>
            <w:tcW w:w="840" w:type="dxa"/>
            <w:vAlign w:val="bottom"/>
          </w:tcPr>
          <w:p w:rsidR="00B36F97" w:rsidRDefault="00B36F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418"/>
        </w:trPr>
        <w:tc>
          <w:tcPr>
            <w:tcW w:w="580" w:type="dxa"/>
            <w:vAlign w:val="bottom"/>
          </w:tcPr>
          <w:p w:rsidR="00B36F97" w:rsidRDefault="009161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000" w:type="dxa"/>
            <w:vAlign w:val="bottom"/>
          </w:tcPr>
          <w:p w:rsidR="00B36F97" w:rsidRDefault="0091619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 к качеству работ</w:t>
            </w:r>
          </w:p>
        </w:tc>
        <w:tc>
          <w:tcPr>
            <w:tcW w:w="840" w:type="dxa"/>
            <w:vAlign w:val="bottom"/>
          </w:tcPr>
          <w:p w:rsidR="00B36F97" w:rsidRDefault="00B36F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418"/>
        </w:trPr>
        <w:tc>
          <w:tcPr>
            <w:tcW w:w="580" w:type="dxa"/>
            <w:vAlign w:val="bottom"/>
          </w:tcPr>
          <w:p w:rsidR="00B36F97" w:rsidRDefault="0091619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000" w:type="dxa"/>
            <w:vAlign w:val="bottom"/>
          </w:tcPr>
          <w:p w:rsidR="00B36F97" w:rsidRDefault="0091619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Потребность в материально-технических ресурсах</w:t>
            </w:r>
          </w:p>
        </w:tc>
        <w:tc>
          <w:tcPr>
            <w:tcW w:w="840" w:type="dxa"/>
            <w:vAlign w:val="bottom"/>
          </w:tcPr>
          <w:p w:rsidR="00B36F97" w:rsidRDefault="00B36F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427"/>
        </w:trPr>
        <w:tc>
          <w:tcPr>
            <w:tcW w:w="580" w:type="dxa"/>
            <w:vAlign w:val="bottom"/>
          </w:tcPr>
          <w:p w:rsidR="00B36F97" w:rsidRDefault="0091619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000" w:type="dxa"/>
            <w:vAlign w:val="bottom"/>
          </w:tcPr>
          <w:p w:rsidR="00B36F97" w:rsidRDefault="0091619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безопасности и охрана труда</w:t>
            </w:r>
          </w:p>
        </w:tc>
        <w:tc>
          <w:tcPr>
            <w:tcW w:w="840" w:type="dxa"/>
            <w:vAlign w:val="bottom"/>
          </w:tcPr>
          <w:p w:rsidR="00B36F97" w:rsidRDefault="00B36F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422"/>
        </w:trPr>
        <w:tc>
          <w:tcPr>
            <w:tcW w:w="580" w:type="dxa"/>
            <w:vAlign w:val="bottom"/>
          </w:tcPr>
          <w:p w:rsidR="00B36F97" w:rsidRDefault="0091619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000" w:type="dxa"/>
            <w:vAlign w:val="bottom"/>
          </w:tcPr>
          <w:p w:rsidR="00B36F97" w:rsidRDefault="0091619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Технико-экономические показатели</w:t>
            </w:r>
          </w:p>
        </w:tc>
        <w:tc>
          <w:tcPr>
            <w:tcW w:w="840" w:type="dxa"/>
            <w:vAlign w:val="bottom"/>
          </w:tcPr>
          <w:p w:rsidR="00B36F97" w:rsidRDefault="00B36F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394"/>
        </w:trPr>
        <w:tc>
          <w:tcPr>
            <w:tcW w:w="580" w:type="dxa"/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vAlign w:val="bottom"/>
          </w:tcPr>
          <w:p w:rsidR="00B36F97" w:rsidRDefault="0091619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Перечень источников данных, использованных при</w:t>
            </w:r>
          </w:p>
        </w:tc>
        <w:tc>
          <w:tcPr>
            <w:tcW w:w="840" w:type="dxa"/>
            <w:vMerge w:val="restart"/>
            <w:vAlign w:val="bottom"/>
          </w:tcPr>
          <w:p w:rsidR="00B36F97" w:rsidRDefault="00B36F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  <w:bookmarkStart w:id="0" w:name="_GoBack"/>
        <w:bookmarkEnd w:id="0"/>
      </w:tr>
      <w:tr w:rsidR="00B36F97">
        <w:trPr>
          <w:trHeight w:val="163"/>
        </w:trPr>
        <w:tc>
          <w:tcPr>
            <w:tcW w:w="580" w:type="dxa"/>
            <w:vAlign w:val="bottom"/>
          </w:tcPr>
          <w:p w:rsidR="00B36F97" w:rsidRDefault="00B36F97">
            <w:pPr>
              <w:rPr>
                <w:sz w:val="14"/>
                <w:szCs w:val="14"/>
              </w:rPr>
            </w:pPr>
          </w:p>
        </w:tc>
        <w:tc>
          <w:tcPr>
            <w:tcW w:w="6000" w:type="dxa"/>
            <w:vMerge w:val="restart"/>
            <w:vAlign w:val="bottom"/>
          </w:tcPr>
          <w:p w:rsidR="00B36F97" w:rsidRDefault="0091619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составлении технологической карты</w:t>
            </w:r>
          </w:p>
        </w:tc>
        <w:tc>
          <w:tcPr>
            <w:tcW w:w="840" w:type="dxa"/>
            <w:vMerge/>
            <w:vAlign w:val="bottom"/>
          </w:tcPr>
          <w:p w:rsidR="00B36F97" w:rsidRDefault="00B36F9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168"/>
        </w:trPr>
        <w:tc>
          <w:tcPr>
            <w:tcW w:w="580" w:type="dxa"/>
            <w:vAlign w:val="bottom"/>
          </w:tcPr>
          <w:p w:rsidR="00B36F97" w:rsidRDefault="00B36F97">
            <w:pPr>
              <w:rPr>
                <w:sz w:val="14"/>
                <w:szCs w:val="14"/>
              </w:rPr>
            </w:pPr>
          </w:p>
        </w:tc>
        <w:tc>
          <w:tcPr>
            <w:tcW w:w="6000" w:type="dxa"/>
            <w:vMerge/>
            <w:vAlign w:val="bottom"/>
          </w:tcPr>
          <w:p w:rsidR="00B36F97" w:rsidRDefault="00B36F97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bottom"/>
          </w:tcPr>
          <w:p w:rsidR="00B36F97" w:rsidRDefault="00B36F9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</w:tbl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378" w:lineRule="exact"/>
        <w:rPr>
          <w:sz w:val="20"/>
          <w:szCs w:val="20"/>
        </w:rPr>
      </w:pPr>
    </w:p>
    <w:p w:rsidR="00B36F97" w:rsidRDefault="00916196">
      <w:pPr>
        <w:spacing w:line="385" w:lineRule="auto"/>
        <w:ind w:right="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 всем вопросам, связанным с приобретением и надлежащим использованием продукции, просим обращаться в отдел реализации компании Наименование предприятия </w:t>
      </w:r>
      <w:r>
        <w:rPr>
          <w:rFonts w:eastAsia="Times New Roman"/>
          <w:i/>
          <w:iCs/>
          <w:sz w:val="24"/>
          <w:szCs w:val="24"/>
        </w:rPr>
        <w:t xml:space="preserve">тел: +7 </w:t>
      </w:r>
      <w:r>
        <w:rPr>
          <w:rFonts w:eastAsia="Times New Roman"/>
          <w:i/>
          <w:iCs/>
          <w:color w:val="0070C0"/>
          <w:sz w:val="24"/>
          <w:szCs w:val="24"/>
        </w:rPr>
        <w:t>заполнить</w:t>
      </w:r>
      <w:r>
        <w:rPr>
          <w:rFonts w:eastAsia="Times New Roman"/>
          <w:i/>
          <w:iCs/>
          <w:sz w:val="24"/>
          <w:szCs w:val="24"/>
        </w:rPr>
        <w:t xml:space="preserve">; почтовый адрес: </w:t>
      </w:r>
      <w:r>
        <w:rPr>
          <w:rFonts w:eastAsia="Times New Roman"/>
          <w:i/>
          <w:iCs/>
          <w:color w:val="0070C0"/>
          <w:sz w:val="24"/>
          <w:szCs w:val="24"/>
        </w:rPr>
        <w:t>заполнить</w:t>
      </w:r>
      <w:r>
        <w:rPr>
          <w:rFonts w:eastAsia="Times New Roman"/>
          <w:i/>
          <w:iCs/>
          <w:sz w:val="24"/>
          <w:szCs w:val="24"/>
        </w:rPr>
        <w:t>, http:// www.</w:t>
      </w:r>
      <w:r>
        <w:rPr>
          <w:rFonts w:eastAsia="Times New Roman"/>
          <w:i/>
          <w:iCs/>
          <w:color w:val="0070C0"/>
          <w:sz w:val="24"/>
          <w:szCs w:val="24"/>
        </w:rPr>
        <w:t>заполнить</w:t>
      </w:r>
      <w:r>
        <w:rPr>
          <w:rFonts w:eastAsia="Times New Roman"/>
          <w:i/>
          <w:iCs/>
          <w:sz w:val="24"/>
          <w:szCs w:val="24"/>
        </w:rPr>
        <w:t xml:space="preserve">, e-mail: </w:t>
      </w:r>
      <w:r>
        <w:rPr>
          <w:rFonts w:eastAsia="Times New Roman"/>
          <w:i/>
          <w:iCs/>
          <w:color w:val="0070C0"/>
          <w:sz w:val="24"/>
          <w:szCs w:val="24"/>
        </w:rPr>
        <w:t>заполнить</w:t>
      </w: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340" w:lineRule="exact"/>
        <w:rPr>
          <w:sz w:val="20"/>
          <w:szCs w:val="20"/>
        </w:rPr>
      </w:pPr>
    </w:p>
    <w:p w:rsidR="00B36F97" w:rsidRDefault="00B36F97">
      <w:pPr>
        <w:sectPr w:rsidR="00B36F97" w:rsidSect="008B732B">
          <w:pgSz w:w="11900" w:h="16838"/>
          <w:pgMar w:top="706" w:right="1126" w:bottom="410" w:left="132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460"/>
          </w:cols>
        </w:sectPr>
      </w:pPr>
    </w:p>
    <w:p w:rsidR="008B732B" w:rsidRDefault="00916196" w:rsidP="008B732B">
      <w:pPr>
        <w:spacing w:line="459" w:lineRule="auto"/>
        <w:ind w:left="3100" w:right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 </w:t>
      </w:r>
    </w:p>
    <w:p w:rsidR="00B36F97" w:rsidRDefault="00916196" w:rsidP="008B732B">
      <w:pPr>
        <w:spacing w:line="459" w:lineRule="auto"/>
        <w:ind w:left="3100" w:righ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 ОБЛАСТЬ ПРИМЕНЕНИЯ</w:t>
      </w:r>
    </w:p>
    <w:p w:rsidR="00B36F97" w:rsidRDefault="00916196">
      <w:pPr>
        <w:spacing w:line="360" w:lineRule="auto"/>
        <w:ind w:right="32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 Настоящая Технологическая карта распространяется на изготовление каркаса для размещения топливной ёмкости, предназначенного для малогабаритного заправочного мо-дуля, устанавливаемого в легковые автомобили с кузовом типа «фургон» в целях осуществ-ления мобильной заправки (далее по тексту – каркас).</w:t>
      </w:r>
    </w:p>
    <w:p w:rsidR="00B36F97" w:rsidRDefault="0091619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Каркас изготавливается при дооборудовании автомобилей в автомастерских.</w:t>
      </w:r>
    </w:p>
    <w:p w:rsidR="00B36F97" w:rsidRDefault="00B36F97">
      <w:pPr>
        <w:spacing w:line="142" w:lineRule="exact"/>
        <w:rPr>
          <w:sz w:val="20"/>
          <w:szCs w:val="20"/>
        </w:rPr>
      </w:pPr>
    </w:p>
    <w:p w:rsidR="00B36F97" w:rsidRDefault="00916196">
      <w:pPr>
        <w:spacing w:line="358" w:lineRule="auto"/>
        <w:ind w:right="38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1.2 Каркас представляет собой сварную конструкцию из стальных профилей, </w:t>
      </w:r>
      <w:r w:rsidR="001E6ECF">
        <w:rPr>
          <w:rFonts w:eastAsia="Times New Roman"/>
          <w:sz w:val="24"/>
          <w:szCs w:val="24"/>
        </w:rPr>
        <w:t xml:space="preserve">на </w:t>
      </w:r>
      <w:proofErr w:type="gramStart"/>
      <w:r w:rsidR="001E6ECF">
        <w:rPr>
          <w:rFonts w:eastAsia="Times New Roman"/>
          <w:sz w:val="24"/>
          <w:szCs w:val="24"/>
        </w:rPr>
        <w:t>кото-</w:t>
      </w:r>
      <w:proofErr w:type="spellStart"/>
      <w:r w:rsidR="001E6ECF">
        <w:rPr>
          <w:rFonts w:eastAsia="Times New Roman"/>
          <w:sz w:val="24"/>
          <w:szCs w:val="24"/>
        </w:rPr>
        <w:t>рую</w:t>
      </w:r>
      <w:proofErr w:type="spellEnd"/>
      <w:proofErr w:type="gramEnd"/>
      <w:r w:rsidR="001E6ECF">
        <w:rPr>
          <w:rFonts w:eastAsia="Times New Roman"/>
          <w:sz w:val="24"/>
          <w:szCs w:val="24"/>
        </w:rPr>
        <w:t xml:space="preserve"> устанавливаются топливный бак</w:t>
      </w:r>
      <w:r>
        <w:rPr>
          <w:rFonts w:eastAsia="Times New Roman"/>
          <w:sz w:val="24"/>
          <w:szCs w:val="24"/>
        </w:rPr>
        <w:t>.</w:t>
      </w:r>
    </w:p>
    <w:p w:rsidR="00B36F97" w:rsidRDefault="00B36F97">
      <w:pPr>
        <w:spacing w:line="3" w:lineRule="exact"/>
        <w:rPr>
          <w:sz w:val="20"/>
          <w:szCs w:val="20"/>
        </w:rPr>
      </w:pPr>
    </w:p>
    <w:p w:rsidR="00B36F97" w:rsidRDefault="00916196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Крепление каркаса осуществляется к раме автомобиля в грузовом отсеке.</w:t>
      </w:r>
    </w:p>
    <w:p w:rsidR="001E6ECF" w:rsidRDefault="001E6ECF" w:rsidP="001E6ECF">
      <w:pPr>
        <w:ind w:left="56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BD17949" wp14:editId="5E26E2F3">
            <wp:simplePos x="0" y="0"/>
            <wp:positionH relativeFrom="column">
              <wp:posOffset>0</wp:posOffset>
            </wp:positionH>
            <wp:positionV relativeFrom="paragraph">
              <wp:posOffset>142240</wp:posOffset>
            </wp:positionV>
            <wp:extent cx="6142990" cy="4453890"/>
            <wp:effectExtent l="0" t="0" r="0" b="3810"/>
            <wp:wrapTopAndBottom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схема устанвоки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2990" cy="445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>Рисунок 1. Схема крепления топливного бака</w:t>
      </w:r>
    </w:p>
    <w:p w:rsidR="00B36F97" w:rsidRDefault="00B36F97">
      <w:pPr>
        <w:spacing w:line="142" w:lineRule="exact"/>
        <w:rPr>
          <w:sz w:val="20"/>
          <w:szCs w:val="20"/>
        </w:rPr>
      </w:pPr>
    </w:p>
    <w:p w:rsidR="00B36F97" w:rsidRPr="001E6ECF" w:rsidRDefault="00916196">
      <w:pPr>
        <w:spacing w:line="358" w:lineRule="auto"/>
        <w:ind w:right="280" w:firstLine="567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1.3 </w:t>
      </w:r>
      <w:r w:rsidRPr="001E6ECF">
        <w:rPr>
          <w:rFonts w:eastAsia="Times New Roman"/>
          <w:sz w:val="24"/>
          <w:szCs w:val="24"/>
        </w:rPr>
        <w:t xml:space="preserve">Конструктивное исполнение каркаса и его отдельных составных частей должно </w:t>
      </w:r>
      <w:proofErr w:type="gramStart"/>
      <w:r w:rsidRPr="001E6ECF">
        <w:rPr>
          <w:rFonts w:eastAsia="Times New Roman"/>
          <w:sz w:val="24"/>
          <w:szCs w:val="24"/>
        </w:rPr>
        <w:t>со-ответствовать</w:t>
      </w:r>
      <w:proofErr w:type="gramEnd"/>
      <w:r w:rsidRPr="001E6ECF">
        <w:rPr>
          <w:rFonts w:eastAsia="Times New Roman"/>
          <w:sz w:val="24"/>
          <w:szCs w:val="24"/>
        </w:rPr>
        <w:t xml:space="preserve"> рабочим чертежам.</w:t>
      </w:r>
    </w:p>
    <w:p w:rsidR="00B36F97" w:rsidRPr="001E6ECF" w:rsidRDefault="00B36F97">
      <w:pPr>
        <w:spacing w:line="2" w:lineRule="exact"/>
        <w:rPr>
          <w:sz w:val="24"/>
          <w:szCs w:val="24"/>
        </w:rPr>
      </w:pPr>
    </w:p>
    <w:p w:rsidR="00B36F97" w:rsidRDefault="00916196">
      <w:pPr>
        <w:ind w:left="560"/>
        <w:rPr>
          <w:rFonts w:eastAsia="Times New Roman"/>
          <w:sz w:val="24"/>
          <w:szCs w:val="24"/>
        </w:rPr>
      </w:pPr>
      <w:r w:rsidRPr="001E6ECF">
        <w:rPr>
          <w:rFonts w:eastAsia="Times New Roman"/>
          <w:sz w:val="24"/>
          <w:szCs w:val="24"/>
        </w:rPr>
        <w:t xml:space="preserve">Типовая конструкция представлена на рисунке </w:t>
      </w:r>
      <w:r w:rsidR="001E6ECF" w:rsidRPr="001E6ECF">
        <w:rPr>
          <w:rFonts w:eastAsia="Times New Roman"/>
          <w:sz w:val="24"/>
          <w:szCs w:val="24"/>
        </w:rPr>
        <w:t>2</w:t>
      </w:r>
      <w:r w:rsidRPr="001E6ECF">
        <w:rPr>
          <w:rFonts w:eastAsia="Times New Roman"/>
          <w:sz w:val="24"/>
          <w:szCs w:val="24"/>
        </w:rPr>
        <w:t>.</w:t>
      </w:r>
    </w:p>
    <w:p w:rsidR="00AC4DD9" w:rsidRDefault="00AC4DD9">
      <w:pPr>
        <w:ind w:left="560"/>
        <w:rPr>
          <w:rFonts w:eastAsia="Times New Roman"/>
          <w:sz w:val="24"/>
          <w:szCs w:val="24"/>
        </w:rPr>
      </w:pPr>
    </w:p>
    <w:p w:rsidR="00AC4DD9" w:rsidRDefault="00AC4DD9">
      <w:pPr>
        <w:ind w:left="560"/>
        <w:rPr>
          <w:rFonts w:eastAsia="Times New Roman"/>
          <w:sz w:val="24"/>
          <w:szCs w:val="24"/>
        </w:rPr>
      </w:pPr>
    </w:p>
    <w:p w:rsidR="00AC4DD9" w:rsidRDefault="00AC4DD9">
      <w:pPr>
        <w:ind w:left="560"/>
        <w:rPr>
          <w:rFonts w:eastAsia="Times New Roman"/>
          <w:sz w:val="24"/>
          <w:szCs w:val="24"/>
        </w:rPr>
      </w:pPr>
    </w:p>
    <w:p w:rsidR="00AC4DD9" w:rsidRDefault="00AC4DD9">
      <w:pPr>
        <w:ind w:left="560"/>
        <w:rPr>
          <w:rFonts w:eastAsia="Times New Roman"/>
          <w:sz w:val="24"/>
          <w:szCs w:val="24"/>
        </w:rPr>
      </w:pPr>
    </w:p>
    <w:p w:rsidR="00AC4DD9" w:rsidRDefault="00AC4DD9">
      <w:pPr>
        <w:ind w:left="560"/>
        <w:rPr>
          <w:rFonts w:eastAsia="Times New Roman"/>
          <w:sz w:val="24"/>
          <w:szCs w:val="24"/>
        </w:rPr>
      </w:pPr>
    </w:p>
    <w:p w:rsidR="00AC4DD9" w:rsidRDefault="00AC4DD9">
      <w:pPr>
        <w:ind w:left="560"/>
        <w:rPr>
          <w:rFonts w:eastAsia="Times New Roman"/>
          <w:sz w:val="24"/>
          <w:szCs w:val="24"/>
        </w:rPr>
      </w:pPr>
    </w:p>
    <w:p w:rsidR="00AC4DD9" w:rsidRDefault="00AC4DD9">
      <w:pPr>
        <w:ind w:left="560"/>
        <w:rPr>
          <w:rFonts w:eastAsia="Times New Roman"/>
          <w:sz w:val="24"/>
          <w:szCs w:val="24"/>
        </w:rPr>
      </w:pPr>
    </w:p>
    <w:p w:rsidR="00AC4DD9" w:rsidRDefault="00AC4DD9">
      <w:pPr>
        <w:ind w:left="560"/>
        <w:rPr>
          <w:rFonts w:eastAsia="Times New Roman"/>
          <w:sz w:val="24"/>
          <w:szCs w:val="24"/>
        </w:rPr>
      </w:pPr>
    </w:p>
    <w:p w:rsidR="00AC4DD9" w:rsidRDefault="00AC4DD9">
      <w:pPr>
        <w:ind w:left="560"/>
        <w:rPr>
          <w:rFonts w:eastAsia="Times New Roman"/>
          <w:sz w:val="24"/>
          <w:szCs w:val="24"/>
        </w:rPr>
      </w:pPr>
    </w:p>
    <w:p w:rsidR="00AC4DD9" w:rsidRDefault="00AC4DD9">
      <w:pPr>
        <w:ind w:left="560"/>
        <w:rPr>
          <w:rFonts w:eastAsia="Times New Roman"/>
          <w:sz w:val="24"/>
          <w:szCs w:val="24"/>
        </w:rPr>
      </w:pPr>
      <w:r>
        <w:rPr>
          <w:noProof/>
        </w:rPr>
        <w:drawing>
          <wp:inline distT="0" distB="0" distL="0" distR="0" wp14:anchorId="719C7272" wp14:editId="19DF6A57">
            <wp:extent cx="5942857" cy="5285714"/>
            <wp:effectExtent l="0" t="0" r="127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2857" cy="5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DD9" w:rsidRDefault="00AC4DD9">
      <w:pPr>
        <w:ind w:left="560"/>
        <w:rPr>
          <w:rFonts w:eastAsia="Times New Roman"/>
          <w:sz w:val="24"/>
          <w:szCs w:val="24"/>
        </w:rPr>
      </w:pPr>
    </w:p>
    <w:p w:rsidR="00AC4DD9" w:rsidRDefault="00AC4DD9" w:rsidP="00AC4DD9">
      <w:pPr>
        <w:ind w:left="56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Рисунок 2. Конструкция каркаса</w:t>
      </w:r>
    </w:p>
    <w:p w:rsidR="00AC4DD9" w:rsidRDefault="00AC4DD9">
      <w:pPr>
        <w:ind w:left="560"/>
        <w:rPr>
          <w:rFonts w:eastAsia="Times New Roman"/>
          <w:sz w:val="24"/>
          <w:szCs w:val="24"/>
        </w:rPr>
      </w:pPr>
    </w:p>
    <w:p w:rsidR="00B36F97" w:rsidRDefault="00916196">
      <w:pPr>
        <w:ind w:left="560"/>
        <w:rPr>
          <w:sz w:val="20"/>
          <w:szCs w:val="20"/>
        </w:rPr>
      </w:pPr>
      <w:r w:rsidRPr="001E6ECF">
        <w:rPr>
          <w:rFonts w:eastAsia="Times New Roman"/>
          <w:sz w:val="24"/>
          <w:szCs w:val="24"/>
        </w:rPr>
        <w:t>1.4 Каркас может</w:t>
      </w:r>
      <w:r>
        <w:rPr>
          <w:rFonts w:eastAsia="Times New Roman"/>
          <w:sz w:val="24"/>
          <w:szCs w:val="24"/>
        </w:rPr>
        <w:t xml:space="preserve"> изготавливаться в следующих вариантах:</w:t>
      </w:r>
    </w:p>
    <w:p w:rsidR="00B36F97" w:rsidRDefault="00B36F97">
      <w:pPr>
        <w:spacing w:line="142" w:lineRule="exact"/>
        <w:rPr>
          <w:sz w:val="20"/>
          <w:szCs w:val="20"/>
        </w:rPr>
      </w:pPr>
    </w:p>
    <w:p w:rsidR="00B36F97" w:rsidRDefault="00916196">
      <w:pPr>
        <w:numPr>
          <w:ilvl w:val="0"/>
          <w:numId w:val="1"/>
        </w:numPr>
        <w:tabs>
          <w:tab w:val="left" w:pos="700"/>
        </w:tabs>
        <w:ind w:left="7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установки одной ёмкости в автомобиль Citroen Berlingo;</w:t>
      </w:r>
    </w:p>
    <w:p w:rsidR="00B36F97" w:rsidRDefault="00B36F97">
      <w:pPr>
        <w:spacing w:line="136" w:lineRule="exact"/>
        <w:rPr>
          <w:rFonts w:eastAsia="Times New Roman"/>
          <w:sz w:val="24"/>
          <w:szCs w:val="24"/>
        </w:rPr>
      </w:pPr>
    </w:p>
    <w:p w:rsidR="00B36F97" w:rsidRDefault="00916196">
      <w:pPr>
        <w:numPr>
          <w:ilvl w:val="0"/>
          <w:numId w:val="1"/>
        </w:numPr>
        <w:tabs>
          <w:tab w:val="left" w:pos="700"/>
        </w:tabs>
        <w:ind w:left="7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установки двух ёмкостей в автомобиль Citroen Berlingo;</w:t>
      </w:r>
    </w:p>
    <w:p w:rsidR="00B36F97" w:rsidRDefault="00B36F97">
      <w:pPr>
        <w:spacing w:line="136" w:lineRule="exact"/>
        <w:rPr>
          <w:rFonts w:eastAsia="Times New Roman"/>
          <w:sz w:val="24"/>
          <w:szCs w:val="24"/>
        </w:rPr>
      </w:pPr>
    </w:p>
    <w:p w:rsidR="00B36F97" w:rsidRDefault="00916196">
      <w:pPr>
        <w:numPr>
          <w:ilvl w:val="0"/>
          <w:numId w:val="1"/>
        </w:numPr>
        <w:tabs>
          <w:tab w:val="left" w:pos="700"/>
        </w:tabs>
        <w:ind w:left="7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установки одной ёмкости в автомобиль LADA Largus;</w:t>
      </w:r>
    </w:p>
    <w:p w:rsidR="00B36F97" w:rsidRDefault="00B36F97">
      <w:pPr>
        <w:spacing w:line="136" w:lineRule="exact"/>
        <w:rPr>
          <w:rFonts w:eastAsia="Times New Roman"/>
          <w:sz w:val="24"/>
          <w:szCs w:val="24"/>
        </w:rPr>
      </w:pPr>
    </w:p>
    <w:p w:rsidR="00B36F97" w:rsidRDefault="00916196">
      <w:pPr>
        <w:numPr>
          <w:ilvl w:val="0"/>
          <w:numId w:val="1"/>
        </w:numPr>
        <w:tabs>
          <w:tab w:val="left" w:pos="700"/>
        </w:tabs>
        <w:ind w:left="7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установки двух ёмкостей в автомобиль LADA Largus.</w:t>
      </w:r>
    </w:p>
    <w:p w:rsidR="00B36F97" w:rsidRDefault="00B36F97">
      <w:pPr>
        <w:spacing w:line="142" w:lineRule="exact"/>
        <w:rPr>
          <w:sz w:val="20"/>
          <w:szCs w:val="20"/>
        </w:rPr>
      </w:pPr>
    </w:p>
    <w:p w:rsidR="00B36F97" w:rsidRDefault="00916196">
      <w:pPr>
        <w:spacing w:line="362" w:lineRule="auto"/>
        <w:ind w:right="22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</w:t>
      </w:r>
      <w:r w:rsidR="00AC4DD9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 xml:space="preserve"> Технологическая карта разработана компанией </w:t>
      </w:r>
      <w:r>
        <w:rPr>
          <w:rFonts w:eastAsia="Times New Roman"/>
          <w:i/>
          <w:iCs/>
          <w:color w:val="0070C0"/>
          <w:sz w:val="24"/>
          <w:szCs w:val="24"/>
        </w:rPr>
        <w:t>заполнить</w:t>
      </w:r>
      <w:r>
        <w:rPr>
          <w:rFonts w:eastAsia="Times New Roman"/>
          <w:sz w:val="24"/>
          <w:szCs w:val="24"/>
        </w:rPr>
        <w:t xml:space="preserve"> в соответствии с общими указаниями ГОСТ 4.396-88, ГОСТ Р 51814.4-2004 и ГОСТ Р 51814.6-2005.</w:t>
      </w:r>
    </w:p>
    <w:p w:rsidR="00B36F97" w:rsidRDefault="00B36F97">
      <w:pPr>
        <w:spacing w:line="2" w:lineRule="exact"/>
        <w:rPr>
          <w:sz w:val="20"/>
          <w:szCs w:val="20"/>
        </w:rPr>
      </w:pPr>
    </w:p>
    <w:p w:rsidR="00B36F97" w:rsidRDefault="00916196" w:rsidP="008B1BE5">
      <w:pPr>
        <w:numPr>
          <w:ilvl w:val="0"/>
          <w:numId w:val="2"/>
        </w:numPr>
        <w:tabs>
          <w:tab w:val="left" w:pos="787"/>
        </w:tabs>
        <w:spacing w:line="358" w:lineRule="auto"/>
        <w:ind w:right="400" w:firstLine="56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Технологической карте охвачены вопросы организации и технологии работ, охрана труда и техника безопасности при ведении производственного процесса.</w:t>
      </w:r>
    </w:p>
    <w:p w:rsidR="00B36F97" w:rsidRDefault="00B36F97">
      <w:pPr>
        <w:spacing w:line="2" w:lineRule="exact"/>
        <w:rPr>
          <w:rFonts w:eastAsia="Times New Roman"/>
          <w:sz w:val="24"/>
          <w:szCs w:val="24"/>
        </w:rPr>
      </w:pPr>
    </w:p>
    <w:p w:rsidR="00B36F97" w:rsidRPr="00AC4DD9" w:rsidRDefault="00916196" w:rsidP="00AC4DD9">
      <w:pPr>
        <w:spacing w:line="361" w:lineRule="auto"/>
        <w:ind w:right="40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</w:t>
      </w:r>
      <w:r w:rsidR="00AC4DD9">
        <w:rPr>
          <w:rFonts w:eastAsia="Times New Roman"/>
          <w:sz w:val="24"/>
          <w:szCs w:val="24"/>
        </w:rPr>
        <w:t>6</w:t>
      </w:r>
      <w:r>
        <w:rPr>
          <w:rFonts w:eastAsia="Times New Roman"/>
          <w:sz w:val="24"/>
          <w:szCs w:val="24"/>
        </w:rPr>
        <w:t xml:space="preserve"> Технологическая карта содержит комплекс мероприятий по организации труда с наиболее эффективным использованием современных ср</w:t>
      </w:r>
      <w:r w:rsidR="00AC4DD9">
        <w:rPr>
          <w:rFonts w:eastAsia="Times New Roman"/>
          <w:sz w:val="24"/>
          <w:szCs w:val="24"/>
        </w:rPr>
        <w:t>едств механизации, технологичес</w:t>
      </w:r>
      <w:r>
        <w:rPr>
          <w:rFonts w:eastAsia="Times New Roman"/>
          <w:sz w:val="24"/>
          <w:szCs w:val="24"/>
        </w:rPr>
        <w:t>кой оснастки, инструмента и приспособлений.</w:t>
      </w:r>
    </w:p>
    <w:p w:rsidR="00B36F97" w:rsidRDefault="00916196">
      <w:pPr>
        <w:spacing w:line="417" w:lineRule="auto"/>
        <w:ind w:firstLine="56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1.</w:t>
      </w:r>
      <w:r w:rsidR="00AC4DD9">
        <w:rPr>
          <w:rFonts w:eastAsia="Times New Roman"/>
          <w:sz w:val="23"/>
          <w:szCs w:val="23"/>
        </w:rPr>
        <w:t>7</w:t>
      </w:r>
      <w:r>
        <w:rPr>
          <w:rFonts w:eastAsia="Times New Roman"/>
          <w:sz w:val="23"/>
          <w:szCs w:val="23"/>
        </w:rPr>
        <w:t xml:space="preserve"> Термины и определения – по ГОСТ 3.1109-82, ГОСТ Р 52002-2003, Р 50-605-80-93, ГОСТ Р 52051-2003, ГОСТ ЕН 1070-2003, ГОСТ Р 54123-2010, ГОСТ 27017-86, ГОСТ 2601-84.</w:t>
      </w: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52" w:lineRule="exact"/>
        <w:rPr>
          <w:sz w:val="20"/>
          <w:szCs w:val="20"/>
        </w:rPr>
      </w:pPr>
    </w:p>
    <w:p w:rsidR="00B36F97" w:rsidRDefault="00B36F97">
      <w:pPr>
        <w:spacing w:line="348" w:lineRule="exact"/>
        <w:rPr>
          <w:sz w:val="20"/>
          <w:szCs w:val="20"/>
        </w:rPr>
      </w:pPr>
    </w:p>
    <w:p w:rsidR="00B36F97" w:rsidRDefault="00916196">
      <w:pPr>
        <w:ind w:right="1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 ОБЩИЕ ПОЛОЖЕНИЯ</w:t>
      </w: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21" w:lineRule="exact"/>
        <w:rPr>
          <w:sz w:val="20"/>
          <w:szCs w:val="20"/>
        </w:rPr>
      </w:pPr>
    </w:p>
    <w:p w:rsidR="00B36F97" w:rsidRDefault="00916196">
      <w:pPr>
        <w:spacing w:line="358" w:lineRule="auto"/>
        <w:ind w:right="12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 Проведение производственных работ должно характеризоваться взрыво- и пожаро-безопасностью, отсутствием опасных для окружающей среды сточных вод, технологических отходов и газовых (аэрозольных) выбросов в атмосферу; относительно низкой энергоёмко-стью технологического процесса; простотой машинного оснащения и его обслуживания.</w:t>
      </w:r>
    </w:p>
    <w:p w:rsidR="00B36F97" w:rsidRDefault="00B36F97">
      <w:pPr>
        <w:spacing w:line="5" w:lineRule="exact"/>
        <w:rPr>
          <w:sz w:val="20"/>
          <w:szCs w:val="20"/>
        </w:rPr>
      </w:pPr>
    </w:p>
    <w:p w:rsidR="00B36F97" w:rsidRDefault="00916196">
      <w:pPr>
        <w:spacing w:line="360" w:lineRule="auto"/>
        <w:ind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 Качество готового каркаса определяется прежде всего качеством применяемого сы-рья, его постоянными характеристиками, а также режимами и операционной эффективностью технологических процедур, выполняемых на производственном оборудовании.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spacing w:line="360" w:lineRule="auto"/>
        <w:ind w:right="10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 Планировка производственного участка должна обеспечивать выполнение техноло-гических подготовительных и производственных операций, исходя из задействованного обо-рудования и условий безопасности.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spacing w:line="360" w:lineRule="auto"/>
        <w:ind w:right="4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 Используемое оборудование должно соответствовать распространяющейся на него эксплуатационной документации и быть аттестованным на использование в технологическом цикле производства металлоконструкций для автотранспортных средств.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9B40FD" w:rsidRPr="009B40FD" w:rsidRDefault="00916196" w:rsidP="009B40FD">
      <w:pPr>
        <w:keepNext/>
        <w:keepLines/>
        <w:spacing w:line="390" w:lineRule="auto"/>
        <w:ind w:right="10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2.5 Изготовление каркаса должно осуществляться средствами, обеспечивающими </w:t>
      </w:r>
      <w:proofErr w:type="gramStart"/>
      <w:r>
        <w:rPr>
          <w:rFonts w:eastAsia="Times New Roman"/>
          <w:sz w:val="24"/>
          <w:szCs w:val="24"/>
        </w:rPr>
        <w:t>каче-ственное</w:t>
      </w:r>
      <w:proofErr w:type="gramEnd"/>
      <w:r>
        <w:rPr>
          <w:rFonts w:eastAsia="Times New Roman"/>
          <w:sz w:val="24"/>
          <w:szCs w:val="24"/>
        </w:rPr>
        <w:t xml:space="preserve"> проведение работ; контроль и испытания произв</w:t>
      </w:r>
      <w:r w:rsidR="009B40FD">
        <w:rPr>
          <w:rFonts w:eastAsia="Times New Roman"/>
          <w:sz w:val="24"/>
          <w:szCs w:val="24"/>
        </w:rPr>
        <w:t>одятся в соответствии с технологической и технической документацией.</w:t>
      </w:r>
    </w:p>
    <w:p w:rsidR="009B40FD" w:rsidRDefault="009B40FD" w:rsidP="009B40FD">
      <w:pPr>
        <w:keepNext/>
        <w:keepLines/>
        <w:spacing w:line="142" w:lineRule="exact"/>
        <w:rPr>
          <w:sz w:val="20"/>
          <w:szCs w:val="20"/>
        </w:rPr>
      </w:pPr>
    </w:p>
    <w:p w:rsidR="009B40FD" w:rsidRDefault="009B40FD" w:rsidP="009B40FD">
      <w:pPr>
        <w:keepNext/>
        <w:keepLines/>
        <w:spacing w:line="360" w:lineRule="auto"/>
        <w:ind w:right="18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Показатели качества каркаса должны соответствовать ГОСТ 33997-2016, </w:t>
      </w:r>
      <w:proofErr w:type="gramStart"/>
      <w:r>
        <w:rPr>
          <w:rFonts w:eastAsia="Times New Roman"/>
          <w:sz w:val="24"/>
          <w:szCs w:val="24"/>
        </w:rPr>
        <w:t>Техническо-</w:t>
      </w:r>
      <w:proofErr w:type="spellStart"/>
      <w:r>
        <w:rPr>
          <w:rFonts w:eastAsia="Times New Roman"/>
          <w:sz w:val="24"/>
          <w:szCs w:val="24"/>
        </w:rPr>
        <w:t>му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регламенту Таможенного союза ТР ТС 018/2011 «О безопасности колёсных транспорт-</w:t>
      </w:r>
      <w:proofErr w:type="spellStart"/>
      <w:r>
        <w:rPr>
          <w:rFonts w:eastAsia="Times New Roman"/>
          <w:sz w:val="24"/>
          <w:szCs w:val="24"/>
        </w:rPr>
        <w:t>ных</w:t>
      </w:r>
      <w:proofErr w:type="spellEnd"/>
      <w:r>
        <w:rPr>
          <w:rFonts w:eastAsia="Times New Roman"/>
          <w:sz w:val="24"/>
          <w:szCs w:val="24"/>
        </w:rPr>
        <w:t xml:space="preserve"> средств» (утв. Решением Комиссии Таможенного союза от 9 декабря 2011 г. № 877) и конструкторской документации, утвержденной в установленном порядке.</w:t>
      </w:r>
    </w:p>
    <w:p w:rsidR="009B40FD" w:rsidRDefault="009B40FD" w:rsidP="009B40FD">
      <w:pPr>
        <w:keepNext/>
        <w:keepLines/>
        <w:spacing w:line="390" w:lineRule="auto"/>
        <w:ind w:right="20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 Материальный баланс производства и срок окупаемости в целом устанавливаются на основе технико-экономических расчётов.</w:t>
      </w:r>
    </w:p>
    <w:p w:rsidR="009B40FD" w:rsidRDefault="009B40FD" w:rsidP="009B40FD">
      <w:pPr>
        <w:keepNext/>
        <w:keepLines/>
        <w:spacing w:line="390" w:lineRule="auto"/>
        <w:ind w:right="100" w:firstLine="567"/>
        <w:rPr>
          <w:rFonts w:eastAsia="Times New Roman"/>
          <w:sz w:val="24"/>
          <w:szCs w:val="24"/>
        </w:rPr>
      </w:pPr>
    </w:p>
    <w:p w:rsidR="009B40FD" w:rsidRDefault="009B40FD" w:rsidP="009B40FD">
      <w:pPr>
        <w:keepNext/>
        <w:keepLines/>
        <w:spacing w:line="390" w:lineRule="auto"/>
        <w:ind w:right="100" w:firstLine="567"/>
        <w:rPr>
          <w:rFonts w:eastAsia="Times New Roman"/>
          <w:sz w:val="24"/>
          <w:szCs w:val="24"/>
        </w:rPr>
      </w:pPr>
    </w:p>
    <w:p w:rsidR="009B40FD" w:rsidRDefault="009B40FD" w:rsidP="009B40FD">
      <w:pPr>
        <w:keepNext/>
        <w:keepLines/>
        <w:spacing w:line="390" w:lineRule="auto"/>
        <w:ind w:right="100" w:firstLine="567"/>
        <w:rPr>
          <w:rFonts w:eastAsia="Times New Roman"/>
          <w:sz w:val="24"/>
          <w:szCs w:val="24"/>
        </w:rPr>
      </w:pPr>
    </w:p>
    <w:p w:rsidR="009B40FD" w:rsidRPr="009B40FD" w:rsidRDefault="009B40FD" w:rsidP="009B40FD">
      <w:pPr>
        <w:keepNext/>
        <w:keepLines/>
        <w:spacing w:line="390" w:lineRule="auto"/>
        <w:ind w:right="100" w:firstLine="567"/>
        <w:rPr>
          <w:sz w:val="20"/>
          <w:szCs w:val="20"/>
        </w:rPr>
        <w:sectPr w:rsidR="009B40FD" w:rsidRPr="009B40FD" w:rsidSect="009B40FD">
          <w:pgSz w:w="11900" w:h="16838"/>
          <w:pgMar w:top="706" w:right="946" w:bottom="709" w:left="128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680"/>
          </w:cols>
        </w:sectPr>
      </w:pPr>
    </w:p>
    <w:p w:rsidR="00B36F97" w:rsidRDefault="00B36F97">
      <w:pPr>
        <w:spacing w:line="335" w:lineRule="exact"/>
        <w:rPr>
          <w:sz w:val="20"/>
          <w:szCs w:val="20"/>
        </w:rPr>
      </w:pPr>
    </w:p>
    <w:p w:rsidR="00B36F97" w:rsidRDefault="00916196">
      <w:pPr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 ОРГАНИЗАЦИЯ И ТЕХНОЛОГИЯ ВЫПОЛНЕНИЯ РАБОТ</w:t>
      </w: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21" w:lineRule="exact"/>
        <w:rPr>
          <w:sz w:val="20"/>
          <w:szCs w:val="20"/>
        </w:rPr>
      </w:pPr>
    </w:p>
    <w:p w:rsidR="00B36F97" w:rsidRDefault="00916196">
      <w:pPr>
        <w:spacing w:line="360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 Настоящая Технологическая карта разработана для обеспечения выполнения полно-го технологического процесса, определения состава операций и средств механизации, требо-ваний к качеству, трудоёмкости, ресурсам и мероприятиям по безопасности.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 Общие указания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>
      <w:pPr>
        <w:spacing w:line="359" w:lineRule="auto"/>
        <w:ind w:right="10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3.2.1 При производстве работ должны соблюдаться требования по технике санитарной и производственной безопасности согласно ГОСТ 12.3.002-2014, ГОСТ 12.3.025-80, ГОСТ 12.3.003-86, ГОСТ 12.2.003-91, ГОСТ 12.3.005-75, действующим «Правилам оказания услуг (выполнения работ) по техническому обслуживанию и ремонту автомототранспортных средств» (с изменениями на 31 января 2017 г., утв. Постановлением Правительства Россий-ской Федерации от 11.04.2001 № 290), «Положению о техническом обслуживании и ремон-те подвижного состава автомобильного транспорта» (утв. Министерством автомобильного транспорта РСФСР от 20 сентября 1984 г.) и «Техническому регламенту о требованиях по-жарной безопасности» ТР РФ 005/2008 (Федеральный закон Российской Федерации № 123 - ФЗ от 22.07.2008).</w:t>
      </w:r>
    </w:p>
    <w:p w:rsidR="00B36F97" w:rsidRDefault="00B36F97">
      <w:pPr>
        <w:spacing w:line="9" w:lineRule="exact"/>
        <w:rPr>
          <w:sz w:val="20"/>
          <w:szCs w:val="20"/>
        </w:rPr>
      </w:pPr>
    </w:p>
    <w:p w:rsidR="00B36F97" w:rsidRDefault="00916196">
      <w:pPr>
        <w:spacing w:line="360" w:lineRule="auto"/>
        <w:ind w:right="2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3.2.2 Используемое оборудование должно соответствовать СП 2.2.2.1327-03, ГОСТ Р МЭК 60204-1-2007, ГОСТ 12.2.007.0-75, ГОСТ ISO 12100-2013, ГОСТ 31489-2012 и Техни-ческому регламенту Таможенного союза ТР ТС 010/2011 «О безопасности машин и оборудо-вания» (утв. Решением Комиссии Таможенного союза от 18 октября 2011 г. № 823).</w:t>
      </w:r>
    </w:p>
    <w:p w:rsidR="00B36F97" w:rsidRDefault="00916196">
      <w:pPr>
        <w:spacing w:line="360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3.2.3 Автомастерская должна быть сертифицирована в соответствии с Федеральным за-коном «О безопасности дорожного движения» от 10.12.1995 № 196-ФЗ (с изменениями на 26 июля 2017 г.).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3.2.4 Комплекс производственных работ состоит из следующих основных операций: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 w:rsidP="008B1BE5">
      <w:pPr>
        <w:numPr>
          <w:ilvl w:val="0"/>
          <w:numId w:val="3"/>
        </w:numPr>
        <w:tabs>
          <w:tab w:val="left" w:pos="700"/>
        </w:tabs>
        <w:ind w:left="7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закупка сырья и материалов;</w:t>
      </w:r>
    </w:p>
    <w:p w:rsidR="00B36F97" w:rsidRDefault="00B36F97">
      <w:pPr>
        <w:spacing w:line="141" w:lineRule="exact"/>
        <w:rPr>
          <w:rFonts w:eastAsia="Times New Roman"/>
          <w:sz w:val="24"/>
          <w:szCs w:val="24"/>
        </w:rPr>
      </w:pPr>
    </w:p>
    <w:p w:rsidR="00B36F97" w:rsidRDefault="00916196" w:rsidP="008B1BE5">
      <w:pPr>
        <w:numPr>
          <w:ilvl w:val="0"/>
          <w:numId w:val="3"/>
        </w:numPr>
        <w:tabs>
          <w:tab w:val="left" w:pos="700"/>
        </w:tabs>
        <w:ind w:left="7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входной контроль;</w:t>
      </w:r>
    </w:p>
    <w:p w:rsidR="00B36F97" w:rsidRDefault="00B36F97">
      <w:pPr>
        <w:spacing w:line="136" w:lineRule="exact"/>
        <w:rPr>
          <w:rFonts w:eastAsia="Times New Roman"/>
          <w:sz w:val="24"/>
          <w:szCs w:val="24"/>
        </w:rPr>
      </w:pPr>
    </w:p>
    <w:p w:rsidR="00B36F97" w:rsidRDefault="00916196" w:rsidP="008B1BE5">
      <w:pPr>
        <w:numPr>
          <w:ilvl w:val="0"/>
          <w:numId w:val="3"/>
        </w:numPr>
        <w:tabs>
          <w:tab w:val="left" w:pos="700"/>
        </w:tabs>
        <w:ind w:left="7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резка металла;</w:t>
      </w:r>
    </w:p>
    <w:p w:rsidR="00B36F97" w:rsidRDefault="00B36F97">
      <w:pPr>
        <w:spacing w:line="208" w:lineRule="exact"/>
        <w:rPr>
          <w:sz w:val="20"/>
          <w:szCs w:val="20"/>
        </w:rPr>
      </w:pPr>
    </w:p>
    <w:p w:rsidR="00B36F97" w:rsidRDefault="00916196" w:rsidP="008B1BE5">
      <w:pPr>
        <w:numPr>
          <w:ilvl w:val="0"/>
          <w:numId w:val="4"/>
        </w:numPr>
        <w:tabs>
          <w:tab w:val="left" w:pos="700"/>
        </w:tabs>
        <w:ind w:left="7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к сварочным работам;</w:t>
      </w:r>
    </w:p>
    <w:p w:rsidR="00B36F97" w:rsidRDefault="00B36F97">
      <w:pPr>
        <w:spacing w:line="141" w:lineRule="exact"/>
        <w:rPr>
          <w:rFonts w:eastAsia="Times New Roman"/>
          <w:sz w:val="24"/>
          <w:szCs w:val="24"/>
        </w:rPr>
      </w:pPr>
    </w:p>
    <w:p w:rsidR="00B36F97" w:rsidRDefault="00916196" w:rsidP="008B1BE5">
      <w:pPr>
        <w:numPr>
          <w:ilvl w:val="0"/>
          <w:numId w:val="4"/>
        </w:numPr>
        <w:tabs>
          <w:tab w:val="left" w:pos="700"/>
        </w:tabs>
        <w:ind w:left="7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сварка;</w:t>
      </w:r>
    </w:p>
    <w:p w:rsidR="00B36F97" w:rsidRDefault="00B36F97">
      <w:pPr>
        <w:spacing w:line="136" w:lineRule="exact"/>
        <w:rPr>
          <w:rFonts w:eastAsia="Times New Roman"/>
          <w:sz w:val="24"/>
          <w:szCs w:val="24"/>
        </w:rPr>
      </w:pPr>
    </w:p>
    <w:p w:rsidR="00B36F97" w:rsidRDefault="00916196" w:rsidP="008B1BE5">
      <w:pPr>
        <w:numPr>
          <w:ilvl w:val="0"/>
          <w:numId w:val="4"/>
        </w:numPr>
        <w:tabs>
          <w:tab w:val="left" w:pos="700"/>
        </w:tabs>
        <w:ind w:left="7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зачистка;</w:t>
      </w:r>
    </w:p>
    <w:p w:rsidR="00B36F97" w:rsidRDefault="00B36F97">
      <w:pPr>
        <w:spacing w:line="136" w:lineRule="exact"/>
        <w:rPr>
          <w:rFonts w:eastAsia="Times New Roman"/>
          <w:sz w:val="24"/>
          <w:szCs w:val="24"/>
        </w:rPr>
      </w:pPr>
    </w:p>
    <w:p w:rsidR="00B36F97" w:rsidRPr="002D6A3D" w:rsidRDefault="00916196" w:rsidP="002D6A3D">
      <w:pPr>
        <w:numPr>
          <w:ilvl w:val="0"/>
          <w:numId w:val="4"/>
        </w:numPr>
        <w:tabs>
          <w:tab w:val="left" w:pos="700"/>
        </w:tabs>
        <w:ind w:left="7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очистка;</w:t>
      </w:r>
    </w:p>
    <w:p w:rsidR="00B36F97" w:rsidRDefault="00916196" w:rsidP="008B1BE5">
      <w:pPr>
        <w:numPr>
          <w:ilvl w:val="0"/>
          <w:numId w:val="4"/>
        </w:numPr>
        <w:tabs>
          <w:tab w:val="left" w:pos="700"/>
        </w:tabs>
        <w:ind w:left="7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маркировка;</w:t>
      </w:r>
    </w:p>
    <w:p w:rsidR="00B36F97" w:rsidRDefault="00B36F97">
      <w:pPr>
        <w:spacing w:line="136" w:lineRule="exact"/>
        <w:rPr>
          <w:rFonts w:eastAsia="Times New Roman"/>
          <w:sz w:val="24"/>
          <w:szCs w:val="24"/>
        </w:rPr>
      </w:pPr>
    </w:p>
    <w:p w:rsidR="00B36F97" w:rsidRDefault="00916196" w:rsidP="008B1BE5">
      <w:pPr>
        <w:numPr>
          <w:ilvl w:val="0"/>
          <w:numId w:val="4"/>
        </w:numPr>
        <w:tabs>
          <w:tab w:val="left" w:pos="700"/>
        </w:tabs>
        <w:ind w:left="7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хранение.</w:t>
      </w:r>
    </w:p>
    <w:p w:rsidR="00B36F97" w:rsidRDefault="00B36F97">
      <w:pPr>
        <w:spacing w:line="142" w:lineRule="exact"/>
        <w:rPr>
          <w:sz w:val="20"/>
          <w:szCs w:val="20"/>
        </w:rPr>
      </w:pPr>
    </w:p>
    <w:p w:rsidR="00B36F97" w:rsidRDefault="00916196">
      <w:pPr>
        <w:spacing w:line="358" w:lineRule="auto"/>
        <w:ind w:left="560" w:righ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3.2.5 При производстве каркаса применяется оборудование, указанное в разделе 5. Вспомогательные принадлежности: компрессоры, приспособления сборно-разборные</w:t>
      </w:r>
    </w:p>
    <w:p w:rsidR="00B36F97" w:rsidRDefault="00B36F97">
      <w:pPr>
        <w:spacing w:line="2" w:lineRule="exact"/>
        <w:rPr>
          <w:sz w:val="20"/>
          <w:szCs w:val="20"/>
        </w:rPr>
      </w:pPr>
    </w:p>
    <w:p w:rsidR="00B36F97" w:rsidRDefault="00916196">
      <w:pPr>
        <w:spacing w:line="359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для сварочных работ, маска, держатель электродов, металлическая щётка, молоток, шлакоот-делитель, зубило, шаблоны для контроля сварных швов, стальная линейка, рулетка, лекала; вспомогательное оборудование: устройства электропитания, погрузо-разгрузочные средства, станции газообеспечения, пылесборники, промышленные пылесосы, амперметры, кабельная проводка, флюсы и т. д.</w:t>
      </w:r>
    </w:p>
    <w:p w:rsidR="00B36F97" w:rsidRDefault="00B36F97">
      <w:pPr>
        <w:spacing w:line="5" w:lineRule="exact"/>
        <w:rPr>
          <w:sz w:val="20"/>
          <w:szCs w:val="20"/>
        </w:rPr>
      </w:pPr>
    </w:p>
    <w:p w:rsidR="00B36F97" w:rsidRDefault="00916196">
      <w:pPr>
        <w:spacing w:line="348" w:lineRule="auto"/>
        <w:ind w:right="12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3.2.6 Для обеспечения производства работ по изготовлению каркасов надлежащего ка-чества должны быть обеспечены следующие помещения: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 w:rsidP="008B1BE5">
      <w:pPr>
        <w:numPr>
          <w:ilvl w:val="0"/>
          <w:numId w:val="5"/>
        </w:numPr>
        <w:tabs>
          <w:tab w:val="left" w:pos="700"/>
        </w:tabs>
        <w:ind w:left="7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склад ____________ м</w:t>
      </w:r>
      <w:r>
        <w:rPr>
          <w:rFonts w:eastAsia="Times New Roman"/>
          <w:sz w:val="31"/>
          <w:szCs w:val="31"/>
          <w:vertAlign w:val="superscript"/>
        </w:rPr>
        <w:t>2</w:t>
      </w:r>
      <w:r>
        <w:rPr>
          <w:rFonts w:eastAsia="Times New Roman"/>
          <w:sz w:val="24"/>
          <w:szCs w:val="24"/>
        </w:rPr>
        <w:t>;</w:t>
      </w:r>
    </w:p>
    <w:p w:rsidR="00B36F97" w:rsidRDefault="00B36F97">
      <w:pPr>
        <w:spacing w:line="56" w:lineRule="exact"/>
        <w:rPr>
          <w:rFonts w:eastAsia="Times New Roman"/>
          <w:sz w:val="24"/>
          <w:szCs w:val="24"/>
        </w:rPr>
      </w:pPr>
    </w:p>
    <w:p w:rsidR="00B36F97" w:rsidRDefault="00916196" w:rsidP="008B1BE5">
      <w:pPr>
        <w:numPr>
          <w:ilvl w:val="0"/>
          <w:numId w:val="5"/>
        </w:numPr>
        <w:tabs>
          <w:tab w:val="left" w:pos="700"/>
        </w:tabs>
        <w:ind w:left="7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производственный цех _____________ м</w:t>
      </w:r>
      <w:r>
        <w:rPr>
          <w:rFonts w:eastAsia="Times New Roman"/>
          <w:sz w:val="31"/>
          <w:szCs w:val="31"/>
          <w:vertAlign w:val="superscript"/>
        </w:rPr>
        <w:t>2</w:t>
      </w:r>
      <w:r>
        <w:rPr>
          <w:rFonts w:eastAsia="Times New Roman"/>
          <w:sz w:val="24"/>
          <w:szCs w:val="24"/>
        </w:rPr>
        <w:t>;</w:t>
      </w:r>
    </w:p>
    <w:p w:rsidR="00B36F97" w:rsidRDefault="00B36F97">
      <w:pPr>
        <w:spacing w:line="56" w:lineRule="exact"/>
        <w:rPr>
          <w:rFonts w:eastAsia="Times New Roman"/>
          <w:sz w:val="24"/>
          <w:szCs w:val="24"/>
        </w:rPr>
      </w:pPr>
    </w:p>
    <w:p w:rsidR="00B36F97" w:rsidRDefault="00916196" w:rsidP="008B1BE5">
      <w:pPr>
        <w:numPr>
          <w:ilvl w:val="0"/>
          <w:numId w:val="5"/>
        </w:numPr>
        <w:tabs>
          <w:tab w:val="left" w:pos="700"/>
        </w:tabs>
        <w:ind w:left="7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административное помещение ____________ м</w:t>
      </w:r>
      <w:r>
        <w:rPr>
          <w:rFonts w:eastAsia="Times New Roman"/>
          <w:sz w:val="31"/>
          <w:szCs w:val="31"/>
          <w:vertAlign w:val="superscript"/>
        </w:rPr>
        <w:t>2</w:t>
      </w:r>
      <w:r>
        <w:rPr>
          <w:rFonts w:eastAsia="Times New Roman"/>
          <w:sz w:val="24"/>
          <w:szCs w:val="24"/>
        </w:rPr>
        <w:t>.</w:t>
      </w:r>
    </w:p>
    <w:p w:rsidR="00B36F97" w:rsidRDefault="00B36F97">
      <w:pPr>
        <w:spacing w:line="90" w:lineRule="exact"/>
        <w:rPr>
          <w:sz w:val="20"/>
          <w:szCs w:val="20"/>
        </w:rPr>
      </w:pPr>
    </w:p>
    <w:p w:rsidR="00B36F97" w:rsidRDefault="0091619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 Численность производственного персонала – 4 человека (слесарей – 1, сварщиков –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1, слесарей-монтажников – 1, разнорабочих – 1).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 Подготовительные работы включают: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 w:rsidP="008B1BE5">
      <w:pPr>
        <w:numPr>
          <w:ilvl w:val="0"/>
          <w:numId w:val="6"/>
        </w:numPr>
        <w:tabs>
          <w:tab w:val="left" w:pos="700"/>
        </w:tabs>
        <w:ind w:left="7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проверку качества и количества необходимого сырья и материалов;</w:t>
      </w:r>
    </w:p>
    <w:p w:rsidR="00B36F97" w:rsidRDefault="00B36F97">
      <w:pPr>
        <w:spacing w:line="136" w:lineRule="exact"/>
        <w:rPr>
          <w:rFonts w:eastAsia="Times New Roman"/>
          <w:sz w:val="24"/>
          <w:szCs w:val="24"/>
        </w:rPr>
      </w:pPr>
    </w:p>
    <w:p w:rsidR="00B36F97" w:rsidRDefault="00916196" w:rsidP="008B1BE5">
      <w:pPr>
        <w:numPr>
          <w:ilvl w:val="0"/>
          <w:numId w:val="6"/>
        </w:numPr>
        <w:tabs>
          <w:tab w:val="left" w:pos="700"/>
        </w:tabs>
        <w:ind w:left="7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обустройство подъездных путей;</w:t>
      </w:r>
    </w:p>
    <w:p w:rsidR="00B36F97" w:rsidRDefault="00B36F97">
      <w:pPr>
        <w:spacing w:line="141" w:lineRule="exact"/>
        <w:rPr>
          <w:rFonts w:eastAsia="Times New Roman"/>
          <w:sz w:val="24"/>
          <w:szCs w:val="24"/>
        </w:rPr>
      </w:pPr>
    </w:p>
    <w:p w:rsidR="00B36F97" w:rsidRDefault="00916196" w:rsidP="008B1BE5">
      <w:pPr>
        <w:numPr>
          <w:ilvl w:val="0"/>
          <w:numId w:val="6"/>
        </w:numPr>
        <w:tabs>
          <w:tab w:val="left" w:pos="700"/>
        </w:tabs>
        <w:ind w:left="7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проверку грузоподъёмных приспособлений;</w:t>
      </w:r>
    </w:p>
    <w:p w:rsidR="00B36F97" w:rsidRDefault="00B36F97">
      <w:pPr>
        <w:spacing w:line="136" w:lineRule="exact"/>
        <w:rPr>
          <w:rFonts w:eastAsia="Times New Roman"/>
          <w:sz w:val="24"/>
          <w:szCs w:val="24"/>
        </w:rPr>
      </w:pPr>
    </w:p>
    <w:p w:rsidR="00B36F97" w:rsidRDefault="00916196" w:rsidP="008B1BE5">
      <w:pPr>
        <w:numPr>
          <w:ilvl w:val="0"/>
          <w:numId w:val="6"/>
        </w:numPr>
        <w:tabs>
          <w:tab w:val="left" w:pos="700"/>
        </w:tabs>
        <w:ind w:left="7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доставку в зону проведения работ необходимых устройств, приспособлений, инстру-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мента, оснастки и инвентаря;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 w:rsidP="008B1BE5">
      <w:pPr>
        <w:numPr>
          <w:ilvl w:val="0"/>
          <w:numId w:val="7"/>
        </w:numPr>
        <w:tabs>
          <w:tab w:val="left" w:pos="700"/>
        </w:tabs>
        <w:ind w:left="7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подготовку рабочих мест согласно ГОСТ 12.2.032-78 и ГОСТ 12.2.033-78;</w:t>
      </w:r>
    </w:p>
    <w:p w:rsidR="00B36F97" w:rsidRDefault="00B36F97">
      <w:pPr>
        <w:spacing w:line="141" w:lineRule="exact"/>
        <w:rPr>
          <w:rFonts w:eastAsia="Times New Roman"/>
          <w:sz w:val="24"/>
          <w:szCs w:val="24"/>
        </w:rPr>
      </w:pPr>
    </w:p>
    <w:p w:rsidR="00B36F97" w:rsidRDefault="00916196" w:rsidP="008B1BE5">
      <w:pPr>
        <w:numPr>
          <w:ilvl w:val="0"/>
          <w:numId w:val="7"/>
        </w:numPr>
        <w:tabs>
          <w:tab w:val="left" w:pos="700"/>
        </w:tabs>
        <w:ind w:left="7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проверку наличия и целостности заземления у используемого электрического обору-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 w:rsidP="009B40FD">
      <w:pPr>
        <w:spacing w:line="32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дования согласно ГОСТ 12.1.030-81 и «Правилам устройства электроустановок» (ПУЭ);</w:t>
      </w:r>
    </w:p>
    <w:p w:rsidR="00B36F97" w:rsidRDefault="00916196" w:rsidP="008B1BE5">
      <w:pPr>
        <w:numPr>
          <w:ilvl w:val="0"/>
          <w:numId w:val="8"/>
        </w:numPr>
        <w:tabs>
          <w:tab w:val="left" w:pos="707"/>
        </w:tabs>
        <w:spacing w:line="324" w:lineRule="auto"/>
        <w:ind w:right="240" w:firstLine="56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работающих спецодеждой по ГОСТ 12.4.280-2014, ГОСТ 12.4.131-83 и ГОСТ 12.4.132-83, а также средствами индивидуальной защиты по ГОСТ 12.4.011-89;</w:t>
      </w:r>
    </w:p>
    <w:p w:rsidR="00B36F97" w:rsidRPr="009B40FD" w:rsidRDefault="00916196" w:rsidP="008B1BE5">
      <w:pPr>
        <w:numPr>
          <w:ilvl w:val="0"/>
          <w:numId w:val="8"/>
        </w:numPr>
        <w:tabs>
          <w:tab w:val="left" w:pos="700"/>
        </w:tabs>
        <w:spacing w:line="32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проверку наличия защитных ограждений и кожухов.</w:t>
      </w:r>
    </w:p>
    <w:p w:rsidR="00B36F97" w:rsidRDefault="00916196" w:rsidP="005634C2">
      <w:pPr>
        <w:spacing w:line="324" w:lineRule="auto"/>
        <w:ind w:right="120" w:firstLine="56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3.5 При погрузке, перевозке и выгрузке необходимо соблюдать осторожность, </w:t>
      </w:r>
      <w:proofErr w:type="gramStart"/>
      <w:r>
        <w:rPr>
          <w:rFonts w:eastAsia="Times New Roman"/>
          <w:sz w:val="23"/>
          <w:szCs w:val="23"/>
        </w:rPr>
        <w:t>предох-раняя</w:t>
      </w:r>
      <w:proofErr w:type="gramEnd"/>
      <w:r>
        <w:rPr>
          <w:rFonts w:eastAsia="Times New Roman"/>
          <w:sz w:val="23"/>
          <w:szCs w:val="23"/>
        </w:rPr>
        <w:t xml:space="preserve"> пакеты металлопродукции и тару от механических повреждений, а сырьё и материалы</w:t>
      </w:r>
    </w:p>
    <w:p w:rsidR="00B36F97" w:rsidRDefault="00916196" w:rsidP="009B40FD">
      <w:pPr>
        <w:spacing w:line="32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от попадания воды, загрязнений, посторонних веществ и пылящих сред.</w:t>
      </w:r>
    </w:p>
    <w:p w:rsidR="00B36F97" w:rsidRDefault="00916196" w:rsidP="009B40FD">
      <w:pPr>
        <w:spacing w:line="324" w:lineRule="auto"/>
        <w:ind w:right="22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Погрузочно-разгрузочные работы должны производиться согласно ГОСТ 12.3.009-76, ГОСТ 12.3.020-80 и ОСТ 22-1443-80.</w:t>
      </w:r>
    </w:p>
    <w:p w:rsidR="00B36F97" w:rsidRDefault="0091619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 Основные работы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>
      <w:pPr>
        <w:spacing w:line="358" w:lineRule="auto"/>
        <w:ind w:right="14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3.6.1 Всё сырьё и материалы, поступающие на предприятие, проверяются при входном контроле согласно ГОСТ 24297-2013 и Р 50-601-40-93.</w:t>
      </w:r>
    </w:p>
    <w:p w:rsidR="00B36F97" w:rsidRDefault="00B36F97">
      <w:pPr>
        <w:spacing w:line="2" w:lineRule="exact"/>
        <w:rPr>
          <w:sz w:val="20"/>
          <w:szCs w:val="20"/>
        </w:rPr>
      </w:pPr>
    </w:p>
    <w:p w:rsidR="00B36F97" w:rsidRDefault="00916196">
      <w:pPr>
        <w:spacing w:line="361" w:lineRule="auto"/>
        <w:ind w:right="22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Качество поступающего в производство сырья и материалов проверяется по докумен-тации поставщиков (паспортам, формулярам, сертификатам соответствия, декларациям).</w:t>
      </w:r>
    </w:p>
    <w:p w:rsidR="00B36F97" w:rsidRDefault="00916196">
      <w:pPr>
        <w:spacing w:line="360" w:lineRule="auto"/>
        <w:ind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3.6.2 Материалы, составные части и детали, используемые при изготовлении каркаса, должны соответствовать ГОСТ 21631-76, ГОСТ 6418-81, ГОСТ 5157-83, ГОСТ 5422-73, ГОСТ </w:t>
      </w:r>
      <w:r>
        <w:rPr>
          <w:rFonts w:eastAsia="Times New Roman"/>
          <w:sz w:val="24"/>
          <w:szCs w:val="24"/>
        </w:rPr>
        <w:lastRenderedPageBreak/>
        <w:t>25577-83, ГОСТ 27772-2015, ГОСТ 7593-80, ОСТ 34-13-863-86, ГОСТ 6308-71, ГОСТ 8509-93, ГОСТ 8510-86 или иной нормативной (технической) документации.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 w:rsidP="002D6A3D">
      <w:pPr>
        <w:spacing w:line="324" w:lineRule="auto"/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</w:t>
      </w:r>
      <w:r w:rsidR="002D6A3D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Хранение поступающей металлопродукции осуществляется по ГОСТ 7566-94.</w:t>
      </w:r>
    </w:p>
    <w:p w:rsidR="00B36F97" w:rsidRPr="002D6A3D" w:rsidRDefault="00916196" w:rsidP="002D6A3D">
      <w:pPr>
        <w:spacing w:line="324" w:lineRule="auto"/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3.6.</w:t>
      </w:r>
      <w:r w:rsidR="002D6A3D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 Материалы для сварки (аргон по ГОСТ 10157-2016, проволока сварочная по ГОСТ 2246-70)</w:t>
      </w:r>
    </w:p>
    <w:p w:rsidR="00B36F97" w:rsidRDefault="00916196" w:rsidP="009B40FD">
      <w:pPr>
        <w:spacing w:line="329" w:lineRule="auto"/>
        <w:ind w:right="22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</w:t>
      </w:r>
      <w:r w:rsidR="002D6A3D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 xml:space="preserve"> Поверхность сварочной проволоки необходимо очищать от ржавчины, жиров, технологической смазки и других загрязнений. Разрешается очищать проволоку пропуском</w:t>
      </w:r>
    </w:p>
    <w:p w:rsidR="00B36F97" w:rsidRDefault="0091619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через специальные очистные устройства, совмещая эту операцию с намоткой.</w:t>
      </w:r>
    </w:p>
    <w:p w:rsidR="00B36F97" w:rsidRDefault="00B36F97">
      <w:pPr>
        <w:spacing w:line="142" w:lineRule="exact"/>
        <w:rPr>
          <w:sz w:val="20"/>
          <w:szCs w:val="20"/>
        </w:rPr>
      </w:pPr>
    </w:p>
    <w:p w:rsidR="00B36F97" w:rsidRDefault="00B36F97">
      <w:pPr>
        <w:spacing w:line="2" w:lineRule="exact"/>
        <w:rPr>
          <w:sz w:val="20"/>
          <w:szCs w:val="20"/>
        </w:rPr>
      </w:pPr>
    </w:p>
    <w:p w:rsidR="00B36F97" w:rsidRDefault="00916196">
      <w:pPr>
        <w:spacing w:line="375" w:lineRule="auto"/>
        <w:ind w:right="120" w:firstLine="56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3.6.</w:t>
      </w:r>
      <w:r w:rsidR="002D6A3D">
        <w:rPr>
          <w:rFonts w:eastAsia="Times New Roman"/>
          <w:sz w:val="23"/>
          <w:szCs w:val="23"/>
        </w:rPr>
        <w:t>6</w:t>
      </w:r>
      <w:r>
        <w:rPr>
          <w:rFonts w:eastAsia="Times New Roman"/>
          <w:sz w:val="23"/>
          <w:szCs w:val="23"/>
        </w:rPr>
        <w:t xml:space="preserve"> Резка материалов может производиться механическим или плазменным способом. Технология термической резки материалов должна исключать образование трещин на </w:t>
      </w:r>
      <w:proofErr w:type="gramStart"/>
      <w:r>
        <w:rPr>
          <w:rFonts w:eastAsia="Times New Roman"/>
          <w:sz w:val="23"/>
          <w:szCs w:val="23"/>
        </w:rPr>
        <w:t>кром-ках</w:t>
      </w:r>
      <w:proofErr w:type="gramEnd"/>
      <w:r>
        <w:rPr>
          <w:rFonts w:eastAsia="Times New Roman"/>
          <w:sz w:val="23"/>
          <w:szCs w:val="23"/>
        </w:rPr>
        <w:t xml:space="preserve"> и ухудшение свойств в зоне термического влияния; в необходимых случаях следует предусматривать предварительный подогрев и последу</w:t>
      </w:r>
      <w:r w:rsidR="002D6A3D">
        <w:rPr>
          <w:rFonts w:eastAsia="Times New Roman"/>
          <w:sz w:val="23"/>
          <w:szCs w:val="23"/>
        </w:rPr>
        <w:t>ющую механическую обработку кро</w:t>
      </w:r>
      <w:r>
        <w:rPr>
          <w:rFonts w:eastAsia="Times New Roman"/>
          <w:sz w:val="23"/>
          <w:szCs w:val="23"/>
        </w:rPr>
        <w:t>мок для удаления слоя металла с ухудшенными в процессе резки свойствами.</w:t>
      </w:r>
    </w:p>
    <w:p w:rsidR="00B36F97" w:rsidRDefault="00B36F97">
      <w:pPr>
        <w:spacing w:line="3" w:lineRule="exact"/>
        <w:rPr>
          <w:sz w:val="20"/>
          <w:szCs w:val="20"/>
        </w:rPr>
      </w:pPr>
    </w:p>
    <w:p w:rsidR="00B36F97" w:rsidRDefault="00916196">
      <w:pPr>
        <w:spacing w:line="358" w:lineRule="auto"/>
        <w:ind w:right="18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Порядок проведения механических работ определяется в карте технологического про-цесса по ОСТ 37.002.0602-79 и в маршрутных картах по ГОСТ 3.1118-82 и ОСТ 3-3.1105-86.</w:t>
      </w:r>
    </w:p>
    <w:p w:rsidR="00B36F97" w:rsidRDefault="00B36F97">
      <w:pPr>
        <w:spacing w:line="2" w:lineRule="exact"/>
        <w:rPr>
          <w:sz w:val="20"/>
          <w:szCs w:val="20"/>
        </w:rPr>
      </w:pPr>
    </w:p>
    <w:p w:rsidR="00B36F97" w:rsidRDefault="002D6A3D">
      <w:pPr>
        <w:spacing w:line="361" w:lineRule="auto"/>
        <w:ind w:right="24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3.6.7</w:t>
      </w:r>
      <w:r w:rsidR="00916196">
        <w:rPr>
          <w:rFonts w:eastAsia="Times New Roman"/>
          <w:sz w:val="24"/>
          <w:szCs w:val="24"/>
        </w:rPr>
        <w:t xml:space="preserve"> Резка концов элементов каркаса электрической дугой при сборке </w:t>
      </w:r>
      <w:proofErr w:type="gramStart"/>
      <w:r w:rsidR="00916196">
        <w:rPr>
          <w:rFonts w:eastAsia="Times New Roman"/>
          <w:sz w:val="24"/>
          <w:szCs w:val="24"/>
        </w:rPr>
        <w:t>металлоконст-рукции</w:t>
      </w:r>
      <w:proofErr w:type="gramEnd"/>
      <w:r w:rsidR="00916196">
        <w:rPr>
          <w:rFonts w:eastAsia="Times New Roman"/>
          <w:sz w:val="24"/>
          <w:szCs w:val="24"/>
        </w:rPr>
        <w:t xml:space="preserve"> или при разделке кромок не допускается.</w:t>
      </w:r>
    </w:p>
    <w:p w:rsidR="00B36F97" w:rsidRDefault="002D6A3D">
      <w:pPr>
        <w:spacing w:line="358" w:lineRule="auto"/>
        <w:ind w:right="18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3.6.8</w:t>
      </w:r>
      <w:r w:rsidR="00916196">
        <w:rPr>
          <w:rFonts w:eastAsia="Times New Roman"/>
          <w:sz w:val="24"/>
          <w:szCs w:val="24"/>
        </w:rPr>
        <w:t xml:space="preserve"> </w:t>
      </w:r>
      <w:proofErr w:type="gramStart"/>
      <w:r w:rsidR="00916196">
        <w:rPr>
          <w:rFonts w:eastAsia="Times New Roman"/>
          <w:sz w:val="24"/>
          <w:szCs w:val="24"/>
        </w:rPr>
        <w:t>С</w:t>
      </w:r>
      <w:proofErr w:type="gramEnd"/>
      <w:r w:rsidR="00916196">
        <w:rPr>
          <w:rFonts w:eastAsia="Times New Roman"/>
          <w:sz w:val="24"/>
          <w:szCs w:val="24"/>
        </w:rPr>
        <w:t xml:space="preserve"> обработанных поверхностей должны быть сняты заусенцы; остр</w:t>
      </w:r>
      <w:r>
        <w:rPr>
          <w:rFonts w:eastAsia="Times New Roman"/>
          <w:sz w:val="24"/>
          <w:szCs w:val="24"/>
        </w:rPr>
        <w:t>ые края долж</w:t>
      </w:r>
      <w:r w:rsidR="00916196">
        <w:rPr>
          <w:rFonts w:eastAsia="Times New Roman"/>
          <w:sz w:val="24"/>
          <w:szCs w:val="24"/>
        </w:rPr>
        <w:t>ны быть сглажены или обработаны с фаской.</w:t>
      </w:r>
    </w:p>
    <w:p w:rsidR="00B36F97" w:rsidRDefault="00B36F97">
      <w:pPr>
        <w:spacing w:line="2" w:lineRule="exact"/>
        <w:rPr>
          <w:sz w:val="20"/>
          <w:szCs w:val="20"/>
        </w:rPr>
      </w:pPr>
    </w:p>
    <w:p w:rsidR="00B36F97" w:rsidRDefault="00916196">
      <w:pPr>
        <w:spacing w:line="308" w:lineRule="auto"/>
        <w:ind w:right="32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Параметр шероховатости обработанных металлических поверхностей должен состав-лять (не хуже) </w:t>
      </w:r>
      <w:r>
        <w:rPr>
          <w:rFonts w:eastAsia="Times New Roman"/>
          <w:i/>
          <w:iCs/>
          <w:sz w:val="24"/>
          <w:szCs w:val="24"/>
        </w:rPr>
        <w:t>R</w:t>
      </w:r>
      <w:r>
        <w:rPr>
          <w:rFonts w:eastAsia="Times New Roman"/>
          <w:i/>
          <w:iCs/>
          <w:sz w:val="31"/>
          <w:szCs w:val="31"/>
          <w:vertAlign w:val="subscript"/>
        </w:rPr>
        <w:t>а</w:t>
      </w:r>
      <w:r>
        <w:rPr>
          <w:rFonts w:eastAsia="Times New Roman"/>
          <w:sz w:val="24"/>
          <w:szCs w:val="24"/>
        </w:rPr>
        <w:t xml:space="preserve"> ≤ 80 мкм по ГОСТ 2789-73.</w:t>
      </w:r>
    </w:p>
    <w:p w:rsidR="00B36F97" w:rsidRDefault="00B36F97">
      <w:pPr>
        <w:spacing w:line="19" w:lineRule="exact"/>
        <w:rPr>
          <w:sz w:val="20"/>
          <w:szCs w:val="20"/>
        </w:rPr>
      </w:pPr>
    </w:p>
    <w:p w:rsidR="00B36F97" w:rsidRDefault="002D6A3D">
      <w:pPr>
        <w:spacing w:line="374" w:lineRule="auto"/>
        <w:ind w:firstLine="56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3.6.9</w:t>
      </w:r>
      <w:r w:rsidR="00916196">
        <w:rPr>
          <w:rFonts w:eastAsia="Times New Roman"/>
          <w:sz w:val="23"/>
          <w:szCs w:val="23"/>
        </w:rPr>
        <w:t xml:space="preserve"> Допустимые отклонения размеров и формы элементов металлоконструкции </w:t>
      </w:r>
      <w:proofErr w:type="gramStart"/>
      <w:r w:rsidR="00916196">
        <w:rPr>
          <w:rFonts w:eastAsia="Times New Roman"/>
          <w:sz w:val="23"/>
          <w:szCs w:val="23"/>
        </w:rPr>
        <w:t>долж-ны</w:t>
      </w:r>
      <w:proofErr w:type="gramEnd"/>
      <w:r w:rsidR="00916196">
        <w:rPr>
          <w:rFonts w:eastAsia="Times New Roman"/>
          <w:sz w:val="23"/>
          <w:szCs w:val="23"/>
        </w:rPr>
        <w:t xml:space="preserve"> соответствовать рабочим чертежам. Неуказанные отклонения – по ОСТ 37.001.246-82.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2D6A3D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3.6.10</w:t>
      </w:r>
      <w:r w:rsidR="00916196">
        <w:rPr>
          <w:rFonts w:eastAsia="Times New Roman"/>
          <w:sz w:val="24"/>
          <w:szCs w:val="24"/>
        </w:rPr>
        <w:t xml:space="preserve"> Выполнение сварных соединений</w:t>
      </w:r>
    </w:p>
    <w:p w:rsidR="00B36F97" w:rsidRDefault="00B36F97">
      <w:pPr>
        <w:spacing w:line="142" w:lineRule="exact"/>
        <w:rPr>
          <w:sz w:val="20"/>
          <w:szCs w:val="20"/>
        </w:rPr>
      </w:pPr>
    </w:p>
    <w:p w:rsidR="00B36F97" w:rsidRDefault="002D6A3D">
      <w:pPr>
        <w:spacing w:line="358" w:lineRule="auto"/>
        <w:ind w:right="50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3.6.10</w:t>
      </w:r>
      <w:r w:rsidR="00916196">
        <w:rPr>
          <w:rFonts w:eastAsia="Times New Roman"/>
          <w:sz w:val="24"/>
          <w:szCs w:val="24"/>
        </w:rPr>
        <w:t>.1 Конструкция и конструктивные элементы швов устанавливаются в рабочих чертежах. Порядок сварки того или иного шва задаётся в маршрутных картах.</w:t>
      </w:r>
    </w:p>
    <w:p w:rsidR="00B36F97" w:rsidRDefault="00B36F97">
      <w:pPr>
        <w:spacing w:line="2" w:lineRule="exact"/>
        <w:rPr>
          <w:sz w:val="20"/>
          <w:szCs w:val="20"/>
        </w:rPr>
      </w:pPr>
    </w:p>
    <w:p w:rsidR="00B36F97" w:rsidRDefault="002D6A3D">
      <w:pPr>
        <w:spacing w:line="358" w:lineRule="auto"/>
        <w:ind w:right="32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3.6.10</w:t>
      </w:r>
      <w:r w:rsidR="00916196">
        <w:rPr>
          <w:rFonts w:eastAsia="Times New Roman"/>
          <w:sz w:val="24"/>
          <w:szCs w:val="24"/>
        </w:rPr>
        <w:t xml:space="preserve">.2 Сварные соединения должны выполняться сварщиками, аттестованными </w:t>
      </w:r>
      <w:proofErr w:type="gramStart"/>
      <w:r w:rsidR="00916196">
        <w:rPr>
          <w:rFonts w:eastAsia="Times New Roman"/>
          <w:sz w:val="24"/>
          <w:szCs w:val="24"/>
        </w:rPr>
        <w:t>сог-ласно</w:t>
      </w:r>
      <w:proofErr w:type="gramEnd"/>
      <w:r w:rsidR="00916196">
        <w:rPr>
          <w:rFonts w:eastAsia="Times New Roman"/>
          <w:sz w:val="24"/>
          <w:szCs w:val="24"/>
        </w:rPr>
        <w:t xml:space="preserve"> ПБ 03-273-99, ГОСТ Р 53690-2009 и РД 03-495-02.</w:t>
      </w:r>
    </w:p>
    <w:p w:rsidR="00B36F97" w:rsidRDefault="00B36F97">
      <w:pPr>
        <w:spacing w:line="2" w:lineRule="exact"/>
        <w:rPr>
          <w:sz w:val="20"/>
          <w:szCs w:val="20"/>
        </w:rPr>
      </w:pPr>
    </w:p>
    <w:p w:rsidR="00B36F97" w:rsidRDefault="0091619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Каждый сварщик должен уметь:</w:t>
      </w:r>
    </w:p>
    <w:p w:rsidR="00B36F97" w:rsidRDefault="00B36F97">
      <w:pPr>
        <w:spacing w:line="142" w:lineRule="exact"/>
        <w:rPr>
          <w:sz w:val="20"/>
          <w:szCs w:val="20"/>
        </w:rPr>
      </w:pPr>
    </w:p>
    <w:p w:rsidR="00B36F97" w:rsidRDefault="00916196" w:rsidP="008B1BE5">
      <w:pPr>
        <w:numPr>
          <w:ilvl w:val="0"/>
          <w:numId w:val="10"/>
        </w:numPr>
        <w:tabs>
          <w:tab w:val="left" w:pos="700"/>
        </w:tabs>
        <w:ind w:left="7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качественно выполнять прихватки и сварку;</w:t>
      </w:r>
    </w:p>
    <w:p w:rsidR="00B36F97" w:rsidRDefault="00B36F97">
      <w:pPr>
        <w:spacing w:line="136" w:lineRule="exact"/>
        <w:rPr>
          <w:rFonts w:eastAsia="Times New Roman"/>
          <w:sz w:val="24"/>
          <w:szCs w:val="24"/>
        </w:rPr>
      </w:pPr>
    </w:p>
    <w:p w:rsidR="00B36F97" w:rsidRDefault="00916196" w:rsidP="008B1BE5">
      <w:pPr>
        <w:numPr>
          <w:ilvl w:val="0"/>
          <w:numId w:val="10"/>
        </w:numPr>
        <w:tabs>
          <w:tab w:val="left" w:pos="700"/>
        </w:tabs>
        <w:ind w:left="7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правильно производить пуск, регулировку и остановку сварочной аппаратуры, а так-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же устанавливать заданный режим сварки в зависимости от марки стали и условий работы;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 w:rsidP="008B1BE5">
      <w:pPr>
        <w:numPr>
          <w:ilvl w:val="0"/>
          <w:numId w:val="11"/>
        </w:numPr>
        <w:tabs>
          <w:tab w:val="left" w:pos="700"/>
        </w:tabs>
        <w:ind w:left="7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пользоваться слесарным инструментом;</w:t>
      </w:r>
    </w:p>
    <w:p w:rsidR="00B36F97" w:rsidRDefault="00B36F97">
      <w:pPr>
        <w:spacing w:line="141" w:lineRule="exact"/>
        <w:rPr>
          <w:rFonts w:eastAsia="Times New Roman"/>
          <w:sz w:val="24"/>
          <w:szCs w:val="24"/>
        </w:rPr>
      </w:pPr>
    </w:p>
    <w:p w:rsidR="00B36F97" w:rsidRDefault="00916196" w:rsidP="008B1BE5">
      <w:pPr>
        <w:numPr>
          <w:ilvl w:val="0"/>
          <w:numId w:val="11"/>
        </w:numPr>
        <w:tabs>
          <w:tab w:val="left" w:pos="700"/>
        </w:tabs>
        <w:ind w:left="7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степень пригодности электродов, сварочной проволоки;</w:t>
      </w:r>
    </w:p>
    <w:p w:rsidR="00B36F97" w:rsidRDefault="00B36F97">
      <w:pPr>
        <w:spacing w:line="136" w:lineRule="exact"/>
        <w:rPr>
          <w:rFonts w:eastAsia="Times New Roman"/>
          <w:sz w:val="24"/>
          <w:szCs w:val="24"/>
        </w:rPr>
      </w:pPr>
    </w:p>
    <w:p w:rsidR="00B36F97" w:rsidRDefault="00916196" w:rsidP="008B1BE5">
      <w:pPr>
        <w:numPr>
          <w:ilvl w:val="0"/>
          <w:numId w:val="11"/>
        </w:numPr>
        <w:tabs>
          <w:tab w:val="left" w:pos="700"/>
        </w:tabs>
        <w:ind w:left="7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внешние дефекты сварных швов наружным осмотром и оценивать каче-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ство швов;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 w:rsidP="008B1BE5">
      <w:pPr>
        <w:numPr>
          <w:ilvl w:val="0"/>
          <w:numId w:val="12"/>
        </w:numPr>
        <w:tabs>
          <w:tab w:val="left" w:pos="700"/>
        </w:tabs>
        <w:ind w:left="7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рациональные приемы работы и способы организации труда и рабочего</w:t>
      </w:r>
    </w:p>
    <w:p w:rsidR="00B36F97" w:rsidRDefault="00B36F97">
      <w:pPr>
        <w:spacing w:line="141" w:lineRule="exact"/>
        <w:rPr>
          <w:rFonts w:eastAsia="Times New Roman"/>
          <w:sz w:val="24"/>
          <w:szCs w:val="24"/>
        </w:rPr>
      </w:pPr>
    </w:p>
    <w:p w:rsidR="00B36F97" w:rsidRPr="009B40FD" w:rsidRDefault="00916196" w:rsidP="009B40FD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места;</w:t>
      </w:r>
    </w:p>
    <w:p w:rsidR="00B36F97" w:rsidRDefault="00916196" w:rsidP="008B1BE5">
      <w:pPr>
        <w:numPr>
          <w:ilvl w:val="0"/>
          <w:numId w:val="13"/>
        </w:numPr>
        <w:tabs>
          <w:tab w:val="left" w:pos="707"/>
        </w:tabs>
        <w:spacing w:line="361" w:lineRule="auto"/>
        <w:ind w:right="140" w:firstLine="56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правила техники безопасности, производственной санитарии и пожарной безопасности.</w:t>
      </w:r>
    </w:p>
    <w:p w:rsidR="00B36F97" w:rsidRDefault="002D6A3D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3.6.10</w:t>
      </w:r>
      <w:r w:rsidR="00916196">
        <w:rPr>
          <w:rFonts w:eastAsia="Times New Roman"/>
          <w:sz w:val="24"/>
          <w:szCs w:val="24"/>
        </w:rPr>
        <w:t xml:space="preserve">.3 Сварщик, впервые приступающий в данном производственном участке </w:t>
      </w:r>
      <w:proofErr w:type="gramStart"/>
      <w:r w:rsidR="00916196">
        <w:rPr>
          <w:rFonts w:eastAsia="Times New Roman"/>
          <w:sz w:val="24"/>
          <w:szCs w:val="24"/>
        </w:rPr>
        <w:t>к свар</w:t>
      </w:r>
      <w:proofErr w:type="gramEnd"/>
      <w:r w:rsidR="00916196">
        <w:rPr>
          <w:rFonts w:eastAsia="Times New Roman"/>
          <w:sz w:val="24"/>
          <w:szCs w:val="24"/>
        </w:rPr>
        <w:t>-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>
      <w:pPr>
        <w:spacing w:line="360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ке каркасов, независимо от наличия удостоверения, должен перед допуском к работе пройти проверку путём сварки и контроля пробного сварного соединения. Конструкцию пробных сварных соединений, а также методы и объем контроля качества сварки этих соединений устанавливает руководитель сварочных работ.</w:t>
      </w:r>
    </w:p>
    <w:p w:rsidR="00B36F97" w:rsidRDefault="00916196">
      <w:pPr>
        <w:spacing w:line="360" w:lineRule="auto"/>
        <w:ind w:right="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3.6.1</w:t>
      </w:r>
      <w:r w:rsidR="002D6A3D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.4 Процесс изготовления сварных соединений слагается из заготовительных </w:t>
      </w:r>
      <w:proofErr w:type="gramStart"/>
      <w:r>
        <w:rPr>
          <w:rFonts w:eastAsia="Times New Roman"/>
          <w:sz w:val="24"/>
          <w:szCs w:val="24"/>
        </w:rPr>
        <w:t>опе-раций</w:t>
      </w:r>
      <w:proofErr w:type="gramEnd"/>
      <w:r>
        <w:rPr>
          <w:rFonts w:eastAsia="Times New Roman"/>
          <w:sz w:val="24"/>
          <w:szCs w:val="24"/>
        </w:rPr>
        <w:t>, промежуточной сварки и укрупнительной сборки. Заготовка элементов арматуры не-больших сечений осуществляется специальными механизмами.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spacing w:line="358" w:lineRule="auto"/>
        <w:ind w:right="34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Сварка элементов каркаса, удерживаемых грузоподъёмными приспособлениями, не допускается.</w:t>
      </w:r>
    </w:p>
    <w:p w:rsidR="00B36F97" w:rsidRDefault="00B36F97">
      <w:pPr>
        <w:spacing w:line="2" w:lineRule="exact"/>
        <w:rPr>
          <w:sz w:val="20"/>
          <w:szCs w:val="20"/>
        </w:rPr>
      </w:pPr>
    </w:p>
    <w:p w:rsidR="00B36F97" w:rsidRDefault="00916196">
      <w:pPr>
        <w:spacing w:line="361" w:lineRule="auto"/>
        <w:ind w:right="10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3.6.1</w:t>
      </w:r>
      <w:r w:rsidR="002D6A3D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.5 Обработка кромок, подлежащих сварке, производится в соответствии с </w:t>
      </w:r>
      <w:proofErr w:type="gramStart"/>
      <w:r>
        <w:rPr>
          <w:rFonts w:eastAsia="Times New Roman"/>
          <w:sz w:val="24"/>
          <w:szCs w:val="24"/>
        </w:rPr>
        <w:t>черте-жами</w:t>
      </w:r>
      <w:proofErr w:type="gramEnd"/>
      <w:r>
        <w:rPr>
          <w:rFonts w:eastAsia="Times New Roman"/>
          <w:sz w:val="24"/>
          <w:szCs w:val="24"/>
        </w:rPr>
        <w:t xml:space="preserve"> металлоконструкций и согласно </w:t>
      </w:r>
      <w:r w:rsidR="002D6A3D" w:rsidRPr="002D6A3D">
        <w:rPr>
          <w:rFonts w:eastAsia="Times New Roman"/>
          <w:sz w:val="24"/>
          <w:szCs w:val="24"/>
        </w:rPr>
        <w:t>ГОСТ 14806</w:t>
      </w:r>
      <w:r>
        <w:rPr>
          <w:rFonts w:eastAsia="Times New Roman"/>
          <w:sz w:val="24"/>
          <w:szCs w:val="24"/>
        </w:rPr>
        <w:t>.</w:t>
      </w:r>
    </w:p>
    <w:p w:rsidR="00B36F97" w:rsidRDefault="00916196" w:rsidP="002D6A3D">
      <w:pPr>
        <w:spacing w:line="358" w:lineRule="auto"/>
        <w:ind w:right="8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3.6.1</w:t>
      </w:r>
      <w:r w:rsidR="002D6A3D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.6 Скорость сварки (перемещения дуги) определяется характеристиками </w:t>
      </w:r>
      <w:proofErr w:type="spellStart"/>
      <w:proofErr w:type="gramStart"/>
      <w:r>
        <w:rPr>
          <w:rFonts w:eastAsia="Times New Roman"/>
          <w:sz w:val="24"/>
          <w:szCs w:val="24"/>
        </w:rPr>
        <w:t>исполь-зуемого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оборудования.</w:t>
      </w:r>
    </w:p>
    <w:p w:rsidR="00B36F97" w:rsidRDefault="00B36F97">
      <w:pPr>
        <w:spacing w:line="3" w:lineRule="exact"/>
        <w:rPr>
          <w:sz w:val="20"/>
          <w:szCs w:val="20"/>
        </w:rPr>
      </w:pPr>
    </w:p>
    <w:p w:rsidR="00B36F97" w:rsidRPr="002D6A3D" w:rsidRDefault="00916196" w:rsidP="002D6A3D">
      <w:pPr>
        <w:spacing w:line="376" w:lineRule="auto"/>
        <w:ind w:right="160" w:firstLine="567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3.6.1</w:t>
      </w:r>
      <w:r w:rsidR="002D6A3D">
        <w:rPr>
          <w:rFonts w:eastAsia="Times New Roman"/>
          <w:sz w:val="23"/>
          <w:szCs w:val="23"/>
        </w:rPr>
        <w:t>0.7</w:t>
      </w:r>
      <w:r>
        <w:rPr>
          <w:rFonts w:eastAsia="Times New Roman"/>
          <w:sz w:val="23"/>
          <w:szCs w:val="23"/>
        </w:rPr>
        <w:t xml:space="preserve"> Сварные соединения должны выполняться согласно </w:t>
      </w:r>
      <w:r w:rsidR="002D6A3D" w:rsidRPr="002D6A3D">
        <w:rPr>
          <w:rFonts w:eastAsia="Times New Roman"/>
          <w:sz w:val="23"/>
          <w:szCs w:val="23"/>
        </w:rPr>
        <w:t>ГОСТ 14806</w:t>
      </w:r>
      <w:r w:rsidR="002D6A3D">
        <w:rPr>
          <w:rFonts w:eastAsia="Times New Roman"/>
          <w:sz w:val="23"/>
          <w:szCs w:val="23"/>
        </w:rPr>
        <w:t xml:space="preserve"> проволо</w:t>
      </w:r>
      <w:r>
        <w:rPr>
          <w:rFonts w:eastAsia="Times New Roman"/>
          <w:sz w:val="23"/>
          <w:szCs w:val="23"/>
        </w:rPr>
        <w:t xml:space="preserve">кой </w:t>
      </w:r>
      <w:r w:rsidR="002D6A3D" w:rsidRPr="002D6A3D">
        <w:rPr>
          <w:rFonts w:eastAsia="Times New Roman"/>
          <w:sz w:val="23"/>
          <w:szCs w:val="23"/>
        </w:rPr>
        <w:t>алюминиев</w:t>
      </w:r>
      <w:r w:rsidR="002D6A3D">
        <w:rPr>
          <w:rFonts w:eastAsia="Times New Roman"/>
          <w:sz w:val="23"/>
          <w:szCs w:val="23"/>
        </w:rPr>
        <w:t>ой по</w:t>
      </w:r>
      <w:r w:rsidR="002D6A3D" w:rsidRPr="002D6A3D">
        <w:rPr>
          <w:rFonts w:eastAsia="Times New Roman"/>
          <w:sz w:val="23"/>
          <w:szCs w:val="23"/>
        </w:rPr>
        <w:t xml:space="preserve"> ГОСТ 14838-78</w:t>
      </w:r>
      <w:r>
        <w:rPr>
          <w:rFonts w:eastAsia="Times New Roman"/>
          <w:sz w:val="23"/>
          <w:szCs w:val="23"/>
        </w:rPr>
        <w:t>.</w:t>
      </w:r>
    </w:p>
    <w:p w:rsidR="00B36F97" w:rsidRDefault="00B36F97">
      <w:pPr>
        <w:spacing w:line="2" w:lineRule="exact"/>
        <w:rPr>
          <w:sz w:val="20"/>
          <w:szCs w:val="20"/>
        </w:rPr>
      </w:pPr>
    </w:p>
    <w:p w:rsidR="00B36F97" w:rsidRDefault="00916196">
      <w:pPr>
        <w:spacing w:line="360" w:lineRule="auto"/>
        <w:ind w:right="4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Критерии назначения качества сварных соединений – по ГОСТ Р ИСО 3834-1-2007, ГОСТ Р ИСО 3834-2-2007, ГОСТ Р ИСО 3834-3-2007, ГОСТ Р ИСО 3834-4-2007, ГОСТ Р ИСО 3834-5-2010 и ГОСТ Р 55143-2012.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spacing w:line="358" w:lineRule="auto"/>
        <w:ind w:right="50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3.6.1</w:t>
      </w:r>
      <w:r w:rsidR="002D6A3D">
        <w:rPr>
          <w:rFonts w:eastAsia="Times New Roman"/>
          <w:sz w:val="24"/>
          <w:szCs w:val="24"/>
        </w:rPr>
        <w:t>0.8</w:t>
      </w:r>
      <w:r>
        <w:rPr>
          <w:rFonts w:eastAsia="Times New Roman"/>
          <w:sz w:val="24"/>
          <w:szCs w:val="24"/>
        </w:rPr>
        <w:t xml:space="preserve"> Швы сварных соединений по окончании сварки должны быть очищены от шлака, брызг и натёков металла.</w:t>
      </w:r>
    </w:p>
    <w:p w:rsidR="00B36F97" w:rsidRDefault="00B36F97">
      <w:pPr>
        <w:spacing w:line="2" w:lineRule="exact"/>
        <w:rPr>
          <w:sz w:val="20"/>
          <w:szCs w:val="20"/>
        </w:rPr>
      </w:pPr>
    </w:p>
    <w:p w:rsidR="00B36F97" w:rsidRDefault="0091619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визуальном контроле сварные швы должны удовлетворять требованиям: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иметь гладкую или равномерно чешуйчатую поверхность без резких переходов к ос-</w:t>
      </w:r>
    </w:p>
    <w:p w:rsidR="00B36F97" w:rsidRDefault="00B36F97">
      <w:pPr>
        <w:spacing w:line="142" w:lineRule="exact"/>
        <w:rPr>
          <w:sz w:val="20"/>
          <w:szCs w:val="20"/>
        </w:rPr>
      </w:pPr>
    </w:p>
    <w:p w:rsidR="00B36F97" w:rsidRDefault="00916196">
      <w:pPr>
        <w:spacing w:line="358" w:lineRule="auto"/>
        <w:ind w:righ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новному металлу (требование плавного перехода к основному металлу должно быть специ-ально обосновано и обеспечено дополнительными технологическими приемами);</w:t>
      </w:r>
    </w:p>
    <w:p w:rsidR="00B36F97" w:rsidRDefault="00B36F97">
      <w:pPr>
        <w:spacing w:line="2" w:lineRule="exact"/>
        <w:rPr>
          <w:sz w:val="20"/>
          <w:szCs w:val="20"/>
        </w:rPr>
      </w:pPr>
    </w:p>
    <w:p w:rsidR="00B36F97" w:rsidRDefault="0091619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швы должны быть плотными по всей длине и не иметь видимых прожогов, сужений,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>
      <w:pPr>
        <w:spacing w:line="361" w:lineRule="auto"/>
        <w:ind w:righ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перерывов, наплывов, а также недопустимых по размерам подрезов, непроваров в корне шва, несплавлений по кромкам, шлаковых включений и пор;</w:t>
      </w:r>
    </w:p>
    <w:p w:rsidR="00B36F97" w:rsidRDefault="00916196">
      <w:pPr>
        <w:ind w:left="5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– металл шва и околошовной зоны не должен иметь трещин любой ориентации и длины;</w:t>
      </w:r>
    </w:p>
    <w:p w:rsidR="00B36F97" w:rsidRDefault="00B36F97">
      <w:pPr>
        <w:spacing w:line="148" w:lineRule="exact"/>
        <w:rPr>
          <w:sz w:val="20"/>
          <w:szCs w:val="20"/>
        </w:rPr>
      </w:pPr>
    </w:p>
    <w:p w:rsidR="00B36F97" w:rsidRDefault="0091619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кратеры швов в местах остановки сварки должны быть переварены, а в местах окон-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чания — заварены.</w:t>
      </w:r>
    </w:p>
    <w:p w:rsidR="00B36F97" w:rsidRDefault="00B36F97">
      <w:pPr>
        <w:spacing w:line="142" w:lineRule="exact"/>
        <w:rPr>
          <w:sz w:val="20"/>
          <w:szCs w:val="20"/>
        </w:rPr>
      </w:pPr>
    </w:p>
    <w:p w:rsidR="00B36F97" w:rsidRDefault="00916196">
      <w:pPr>
        <w:spacing w:line="358" w:lineRule="auto"/>
        <w:ind w:right="38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3.6.1</w:t>
      </w:r>
      <w:r w:rsidR="002D6A3D">
        <w:rPr>
          <w:rFonts w:eastAsia="Times New Roman"/>
          <w:sz w:val="24"/>
          <w:szCs w:val="24"/>
        </w:rPr>
        <w:t>0.9</w:t>
      </w:r>
      <w:r>
        <w:rPr>
          <w:rFonts w:eastAsia="Times New Roman"/>
          <w:sz w:val="24"/>
          <w:szCs w:val="24"/>
        </w:rPr>
        <w:t xml:space="preserve"> Удаление дефектов следует проводить механическим способом с </w:t>
      </w:r>
      <w:proofErr w:type="gramStart"/>
      <w:r>
        <w:rPr>
          <w:rFonts w:eastAsia="Times New Roman"/>
          <w:sz w:val="24"/>
          <w:szCs w:val="24"/>
        </w:rPr>
        <w:t>обеспече-нием</w:t>
      </w:r>
      <w:proofErr w:type="gramEnd"/>
      <w:r>
        <w:rPr>
          <w:rFonts w:eastAsia="Times New Roman"/>
          <w:sz w:val="24"/>
          <w:szCs w:val="24"/>
        </w:rPr>
        <w:t xml:space="preserve"> плавных переходов в местах выборок. Максимальные размеры и форма подлежащих заварке выборок устанавливаются в конструкторской документации.</w:t>
      </w:r>
    </w:p>
    <w:p w:rsidR="00B36F97" w:rsidRDefault="00B36F97">
      <w:pPr>
        <w:spacing w:line="3" w:lineRule="exact"/>
        <w:rPr>
          <w:sz w:val="20"/>
          <w:szCs w:val="20"/>
        </w:rPr>
      </w:pPr>
    </w:p>
    <w:p w:rsidR="00B36F97" w:rsidRDefault="00916196">
      <w:pPr>
        <w:spacing w:line="376" w:lineRule="auto"/>
        <w:ind w:right="260" w:firstLine="567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Полнота удаления дефектов должна быть проверена визуально и методом неразруша-ющего контроля (капиллярной или магнитопорошковой дефектоскопией либо травлением).</w:t>
      </w:r>
    </w:p>
    <w:p w:rsidR="00B36F97" w:rsidRDefault="00B36F97">
      <w:pPr>
        <w:spacing w:line="2" w:lineRule="exact"/>
        <w:rPr>
          <w:sz w:val="20"/>
          <w:szCs w:val="20"/>
        </w:rPr>
      </w:pPr>
    </w:p>
    <w:p w:rsidR="00B36F97" w:rsidRDefault="00916196" w:rsidP="008B1BE5">
      <w:pPr>
        <w:numPr>
          <w:ilvl w:val="0"/>
          <w:numId w:val="14"/>
        </w:numPr>
        <w:tabs>
          <w:tab w:val="left" w:pos="800"/>
        </w:tabs>
        <w:spacing w:line="374" w:lineRule="auto"/>
        <w:ind w:right="220" w:firstLine="56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 и м е ч а н и е – Исправление дефектов без заварки мест их выборки допускается в случае сохранения минимально допустимой толщины стенки детали в месте максимальной глубины выборки.</w:t>
      </w:r>
    </w:p>
    <w:p w:rsidR="00B36F97" w:rsidRDefault="00B36F97">
      <w:pPr>
        <w:spacing w:line="54" w:lineRule="exact"/>
        <w:rPr>
          <w:sz w:val="20"/>
          <w:szCs w:val="20"/>
        </w:rPr>
      </w:pPr>
    </w:p>
    <w:p w:rsidR="00B36F97" w:rsidRDefault="00916196">
      <w:pPr>
        <w:spacing w:line="358" w:lineRule="auto"/>
        <w:ind w:right="28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3.6.1</w:t>
      </w:r>
      <w:r w:rsidR="002D6A3D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.1</w:t>
      </w:r>
      <w:r w:rsidR="002D6A3D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Все сварные швы подвергаются 100%-ному контролю неразрушающими </w:t>
      </w:r>
      <w:proofErr w:type="gramStart"/>
      <w:r>
        <w:rPr>
          <w:rFonts w:eastAsia="Times New Roman"/>
          <w:sz w:val="24"/>
          <w:szCs w:val="24"/>
        </w:rPr>
        <w:t>ме-тодами</w:t>
      </w:r>
      <w:proofErr w:type="gramEnd"/>
      <w:r>
        <w:rPr>
          <w:rFonts w:eastAsia="Times New Roman"/>
          <w:sz w:val="24"/>
          <w:szCs w:val="24"/>
        </w:rPr>
        <w:t xml:space="preserve"> по ГОСТ 3242-79.</w:t>
      </w:r>
    </w:p>
    <w:p w:rsidR="00B36F97" w:rsidRDefault="00B36F97">
      <w:pPr>
        <w:spacing w:line="2" w:lineRule="exact"/>
        <w:rPr>
          <w:sz w:val="20"/>
          <w:szCs w:val="20"/>
        </w:rPr>
      </w:pPr>
    </w:p>
    <w:p w:rsidR="00B36F97" w:rsidRDefault="00B36F97">
      <w:pPr>
        <w:spacing w:line="2" w:lineRule="exact"/>
        <w:rPr>
          <w:sz w:val="20"/>
          <w:szCs w:val="20"/>
        </w:rPr>
      </w:pPr>
    </w:p>
    <w:p w:rsidR="00B36F97" w:rsidRDefault="00916196">
      <w:pPr>
        <w:spacing w:line="361" w:lineRule="auto"/>
        <w:ind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3.6.1</w:t>
      </w:r>
      <w:r w:rsidR="002D6A3D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 xml:space="preserve"> местах контакта алюминиевых </w:t>
      </w:r>
      <w:r w:rsidR="002D6A3D">
        <w:rPr>
          <w:rFonts w:eastAsia="Times New Roman"/>
          <w:sz w:val="24"/>
          <w:szCs w:val="24"/>
        </w:rPr>
        <w:t>каркасов</w:t>
      </w:r>
      <w:r>
        <w:rPr>
          <w:rFonts w:eastAsia="Times New Roman"/>
          <w:sz w:val="24"/>
          <w:szCs w:val="24"/>
        </w:rPr>
        <w:t xml:space="preserve"> со стальной конструкцией должны быть предприняты меры по предотвращению контактной коррозии.</w:t>
      </w:r>
    </w:p>
    <w:p w:rsidR="00B36F97" w:rsidRDefault="00916196">
      <w:pPr>
        <w:spacing w:line="358" w:lineRule="auto"/>
        <w:ind w:right="14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Крепёжные детали должны быть кадмированы по ГОСТ 22233-2001, ГОСТ 9.303-84 и ГОСТ 9.306-85, при этом толщина покрытия должна быть не менее 9 мкм.</w:t>
      </w:r>
    </w:p>
    <w:p w:rsidR="00B36F97" w:rsidRDefault="00B36F97">
      <w:pPr>
        <w:spacing w:line="2" w:lineRule="exact"/>
        <w:rPr>
          <w:sz w:val="20"/>
          <w:szCs w:val="20"/>
        </w:rPr>
      </w:pPr>
    </w:p>
    <w:p w:rsidR="00B36F97" w:rsidRDefault="00916196" w:rsidP="002D6A3D">
      <w:pPr>
        <w:spacing w:line="360" w:lineRule="auto"/>
        <w:ind w:right="14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3.6.1</w:t>
      </w:r>
      <w:r w:rsidR="002D6A3D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Техническая документация на изготовленный каркас должна быть вложена в пакет из полиэтиленовой плёнки по ГОСТ 10354-82 или завёрнута в водонепроницаемую двухслойную бумагу по ГОСТ 8828-89 и внесена в комплект эксплуатационной </w:t>
      </w:r>
      <w:proofErr w:type="gramStart"/>
      <w:r>
        <w:rPr>
          <w:rFonts w:eastAsia="Times New Roman"/>
          <w:sz w:val="24"/>
          <w:szCs w:val="24"/>
        </w:rPr>
        <w:t>документа-</w:t>
      </w:r>
      <w:proofErr w:type="spellStart"/>
      <w:r>
        <w:rPr>
          <w:rFonts w:eastAsia="Times New Roman"/>
          <w:sz w:val="24"/>
          <w:szCs w:val="24"/>
        </w:rPr>
        <w:t>ции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на заправочный модуль.</w:t>
      </w:r>
    </w:p>
    <w:p w:rsidR="00B36F97" w:rsidRDefault="0091619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 Визуальный и измерительный контроль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3.7.1 Общие правила визуального и измерительного контроля – по РД 03-606-03.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 w:rsidP="002D6A3D">
      <w:pPr>
        <w:spacing w:line="324" w:lineRule="auto"/>
        <w:ind w:right="10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3.7.2 Визуальному и измерительному контролю подлежит каждый каркас и все его </w:t>
      </w:r>
      <w:proofErr w:type="gramStart"/>
      <w:r>
        <w:rPr>
          <w:rFonts w:eastAsia="Times New Roman"/>
          <w:sz w:val="24"/>
          <w:szCs w:val="24"/>
        </w:rPr>
        <w:t>со-единения</w:t>
      </w:r>
      <w:proofErr w:type="gramEnd"/>
      <w:r>
        <w:rPr>
          <w:rFonts w:eastAsia="Times New Roman"/>
          <w:sz w:val="24"/>
          <w:szCs w:val="24"/>
        </w:rPr>
        <w:t xml:space="preserve"> в целях выявления наружных дефектов, не допускаемых конструкторской доку-</w:t>
      </w:r>
      <w:proofErr w:type="spellStart"/>
      <w:r>
        <w:rPr>
          <w:rFonts w:eastAsia="Times New Roman"/>
          <w:sz w:val="24"/>
          <w:szCs w:val="24"/>
        </w:rPr>
        <w:t>ментацией</w:t>
      </w:r>
      <w:proofErr w:type="spellEnd"/>
      <w:r>
        <w:rPr>
          <w:rFonts w:eastAsia="Times New Roman"/>
          <w:sz w:val="24"/>
          <w:szCs w:val="24"/>
        </w:rPr>
        <w:t>, в том числе:</w:t>
      </w:r>
    </w:p>
    <w:p w:rsidR="00B36F97" w:rsidRPr="002D6A3D" w:rsidRDefault="00916196" w:rsidP="002D6A3D">
      <w:pPr>
        <w:numPr>
          <w:ilvl w:val="0"/>
          <w:numId w:val="15"/>
        </w:numPr>
        <w:tabs>
          <w:tab w:val="left" w:pos="700"/>
        </w:tabs>
        <w:spacing w:line="324" w:lineRule="auto"/>
        <w:ind w:left="7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правильности внешнего вида, цвета;</w:t>
      </w:r>
    </w:p>
    <w:p w:rsidR="00B36F97" w:rsidRPr="002D6A3D" w:rsidRDefault="00916196" w:rsidP="002D6A3D">
      <w:pPr>
        <w:numPr>
          <w:ilvl w:val="0"/>
          <w:numId w:val="15"/>
        </w:numPr>
        <w:tabs>
          <w:tab w:val="left" w:pos="700"/>
        </w:tabs>
        <w:spacing w:line="324" w:lineRule="auto"/>
        <w:ind w:left="7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качества механически обработанных поверхностей;</w:t>
      </w:r>
    </w:p>
    <w:p w:rsidR="00B36F97" w:rsidRPr="002D6A3D" w:rsidRDefault="00916196" w:rsidP="002D6A3D">
      <w:pPr>
        <w:numPr>
          <w:ilvl w:val="0"/>
          <w:numId w:val="15"/>
        </w:numPr>
        <w:tabs>
          <w:tab w:val="left" w:pos="700"/>
        </w:tabs>
        <w:spacing w:line="324" w:lineRule="auto"/>
        <w:ind w:left="7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точности сборки соединений;</w:t>
      </w:r>
    </w:p>
    <w:p w:rsidR="00B36F97" w:rsidRPr="002D6A3D" w:rsidRDefault="00916196" w:rsidP="002D6A3D">
      <w:pPr>
        <w:numPr>
          <w:ilvl w:val="0"/>
          <w:numId w:val="16"/>
        </w:numPr>
        <w:tabs>
          <w:tab w:val="left" w:pos="700"/>
        </w:tabs>
        <w:spacing w:line="324" w:lineRule="auto"/>
        <w:ind w:left="7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отклонений по геометрическим размерам и форме;</w:t>
      </w:r>
    </w:p>
    <w:p w:rsidR="00B36F97" w:rsidRPr="002D6A3D" w:rsidRDefault="00916196" w:rsidP="002D6A3D">
      <w:pPr>
        <w:numPr>
          <w:ilvl w:val="0"/>
          <w:numId w:val="16"/>
        </w:numPr>
        <w:tabs>
          <w:tab w:val="left" w:pos="700"/>
        </w:tabs>
        <w:spacing w:line="324" w:lineRule="auto"/>
        <w:ind w:left="7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дефектов поверхностей и соединений.</w:t>
      </w:r>
    </w:p>
    <w:p w:rsidR="00B36F97" w:rsidRDefault="00916196" w:rsidP="002D6A3D">
      <w:pPr>
        <w:spacing w:line="324" w:lineRule="auto"/>
        <w:ind w:right="30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3.7.3 Перед визуальным контролем поверхности каркаса должны быть по мере </w:t>
      </w:r>
      <w:proofErr w:type="gramStart"/>
      <w:r>
        <w:rPr>
          <w:rFonts w:eastAsia="Times New Roman"/>
          <w:sz w:val="24"/>
          <w:szCs w:val="24"/>
        </w:rPr>
        <w:t>необхо-димости</w:t>
      </w:r>
      <w:proofErr w:type="gramEnd"/>
      <w:r>
        <w:rPr>
          <w:rFonts w:eastAsia="Times New Roman"/>
          <w:sz w:val="24"/>
          <w:szCs w:val="24"/>
        </w:rPr>
        <w:t xml:space="preserve"> очищены от загрязнений.</w:t>
      </w:r>
    </w:p>
    <w:p w:rsidR="00B36F97" w:rsidRDefault="00B36F97">
      <w:pPr>
        <w:spacing w:line="2" w:lineRule="exact"/>
        <w:rPr>
          <w:sz w:val="20"/>
          <w:szCs w:val="20"/>
        </w:rPr>
      </w:pPr>
    </w:p>
    <w:p w:rsidR="00B36F97" w:rsidRDefault="00916196">
      <w:pPr>
        <w:spacing w:line="361" w:lineRule="auto"/>
        <w:ind w:right="36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3.7.4 Визуальный и измерительный контроль соединений должен проводиться по всей их поверхности. Выявленные поверхностные дефекты должны быть исправлены.</w:t>
      </w:r>
    </w:p>
    <w:p w:rsidR="00B36F97" w:rsidRDefault="00916196">
      <w:pPr>
        <w:spacing w:line="358" w:lineRule="auto"/>
        <w:ind w:right="30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3.7.5 Отклонения размеров и формы готового каркаса не должны превышать значений, установленных в конструкторской документации.</w:t>
      </w:r>
    </w:p>
    <w:p w:rsidR="00B36F97" w:rsidRDefault="00B36F97">
      <w:pPr>
        <w:spacing w:line="2" w:lineRule="exact"/>
        <w:rPr>
          <w:sz w:val="20"/>
          <w:szCs w:val="20"/>
        </w:rPr>
      </w:pPr>
    </w:p>
    <w:p w:rsidR="00B36F97" w:rsidRDefault="00916196">
      <w:pPr>
        <w:spacing w:line="361" w:lineRule="auto"/>
        <w:ind w:right="28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3.7.6 Все отступления от технологической документации при изготовлении каркаса до-пускаются только по согласованию с его разработчиком.</w:t>
      </w:r>
    </w:p>
    <w:p w:rsidR="00B36F97" w:rsidRDefault="00916196">
      <w:pPr>
        <w:spacing w:line="358" w:lineRule="auto"/>
        <w:ind w:right="58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Временные отступления непринципиального характера, не ухудшающие показатели качества каркаса, допускаются в каждом отдельном случае по письменному разрешению директора или главного инженера предприятия-разработчика.</w:t>
      </w:r>
    </w:p>
    <w:p w:rsidR="00B36F97" w:rsidRDefault="00B36F97">
      <w:pPr>
        <w:spacing w:line="3" w:lineRule="exact"/>
        <w:rPr>
          <w:sz w:val="20"/>
          <w:szCs w:val="20"/>
        </w:rPr>
      </w:pPr>
    </w:p>
    <w:p w:rsidR="00B36F97" w:rsidRDefault="0091619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3.8 Маркировку каркаса осуществляют согласно ГОСТ Р 53602-2009.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3.9 Заключительные работы</w:t>
      </w:r>
    </w:p>
    <w:p w:rsidR="00B36F97" w:rsidRDefault="00B36F97">
      <w:pPr>
        <w:spacing w:line="142" w:lineRule="exact"/>
        <w:rPr>
          <w:sz w:val="20"/>
          <w:szCs w:val="20"/>
        </w:rPr>
      </w:pPr>
    </w:p>
    <w:p w:rsidR="00B36F97" w:rsidRDefault="00916196">
      <w:pPr>
        <w:spacing w:line="358" w:lineRule="auto"/>
        <w:ind w:right="50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3.9.1 Ответственным за разработку плана производственного контроля и реализацию мероприятий, предусмотренных этим документом, является руководитель предприятия.</w:t>
      </w:r>
    </w:p>
    <w:p w:rsidR="00B36F97" w:rsidRDefault="00B36F97">
      <w:pPr>
        <w:spacing w:line="2" w:lineRule="exact"/>
        <w:rPr>
          <w:sz w:val="20"/>
          <w:szCs w:val="20"/>
        </w:rPr>
      </w:pPr>
    </w:p>
    <w:p w:rsidR="00B36F97" w:rsidRDefault="00916196">
      <w:pPr>
        <w:spacing w:line="360" w:lineRule="auto"/>
        <w:ind w:right="38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3.9.2 Все применяемые при заключительных работах средства измерений должны иметь необходимую эксплуатационную документацию, и должны быть поверены (калибро-ваны) в соответствии с ГОСТ Р 8.568-2017 с указанием срока очередной поверки.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spacing w:line="358" w:lineRule="auto"/>
        <w:ind w:right="72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проверки запрещается применять измерительные приборы, срок обязательных проверок которых истёк.</w:t>
      </w:r>
    </w:p>
    <w:p w:rsidR="00B36F97" w:rsidRDefault="00B36F97">
      <w:pPr>
        <w:spacing w:line="2" w:lineRule="exact"/>
        <w:rPr>
          <w:sz w:val="20"/>
          <w:szCs w:val="20"/>
        </w:rPr>
      </w:pPr>
    </w:p>
    <w:p w:rsidR="00B36F97" w:rsidRDefault="00916196">
      <w:pPr>
        <w:spacing w:line="360" w:lineRule="auto"/>
        <w:ind w:right="50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3.9.3 Все действия, связанные с включением, изменениями режимов и выключением устройств и средств измерений, используемых при заключительных работах, выполняют в соответствии с руководствами по эксплуатации этих технических средств.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spacing w:line="361" w:lineRule="auto"/>
        <w:ind w:right="40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3.9.4 Устранение брака, происшедшего в процессе изготовления каркаса, должно про-изводиться по технологическому регламенту.</w:t>
      </w:r>
    </w:p>
    <w:p w:rsidR="00B36F97" w:rsidRDefault="0091619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3.9.5 Методы проверки качества изготовленных каркасов – по ГОСТ 23118-2012, ГОСТ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26877-2008, ГОСТ 3242-79, ГОСТ 9378-93, ГОСТ 9.302-88, ГОСТ 9.402-2004 и ГОСТ 18507-73.</w:t>
      </w:r>
    </w:p>
    <w:p w:rsidR="00B36F97" w:rsidRDefault="00B36F97">
      <w:pPr>
        <w:spacing w:line="148" w:lineRule="exact"/>
        <w:rPr>
          <w:sz w:val="20"/>
          <w:szCs w:val="20"/>
        </w:rPr>
      </w:pPr>
    </w:p>
    <w:p w:rsidR="00B36F97" w:rsidRDefault="0091619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3.10 Готовый каркас должен отвечать требованиям, предъявляемым к заправочным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модулям по ВНПБ 58-17 </w:t>
      </w: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348" w:lineRule="exact"/>
        <w:rPr>
          <w:sz w:val="20"/>
          <w:szCs w:val="20"/>
        </w:rPr>
      </w:pPr>
    </w:p>
    <w:p w:rsidR="00B36F97" w:rsidRDefault="00916196">
      <w:pPr>
        <w:ind w:left="2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 ТРЕБОВАНИЯ К КАЧЕСТВУ РАБОТ</w:t>
      </w: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21" w:lineRule="exact"/>
        <w:rPr>
          <w:sz w:val="20"/>
          <w:szCs w:val="20"/>
        </w:rPr>
      </w:pPr>
    </w:p>
    <w:p w:rsidR="00B36F97" w:rsidRDefault="00916196" w:rsidP="009B40FD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4.1 Контроль качества, предусматриваемый в настоящей Технологической карте, </w:t>
      </w:r>
      <w:proofErr w:type="spellStart"/>
      <w:r>
        <w:rPr>
          <w:rFonts w:eastAsia="Times New Roman"/>
          <w:sz w:val="24"/>
          <w:szCs w:val="24"/>
        </w:rPr>
        <w:t>сос</w:t>
      </w:r>
      <w:proofErr w:type="spellEnd"/>
      <w:r>
        <w:rPr>
          <w:rFonts w:eastAsia="Times New Roman"/>
          <w:sz w:val="24"/>
          <w:szCs w:val="24"/>
        </w:rPr>
        <w:t>-</w:t>
      </w:r>
    </w:p>
    <w:p w:rsidR="00B36F97" w:rsidRDefault="00916196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тоит из:</w:t>
      </w:r>
    </w:p>
    <w:p w:rsidR="00B36F97" w:rsidRDefault="00B36F97">
      <w:pPr>
        <w:spacing w:line="142" w:lineRule="exact"/>
        <w:rPr>
          <w:sz w:val="20"/>
          <w:szCs w:val="20"/>
        </w:rPr>
      </w:pPr>
    </w:p>
    <w:p w:rsidR="00B36F97" w:rsidRDefault="00916196" w:rsidP="008B1BE5">
      <w:pPr>
        <w:numPr>
          <w:ilvl w:val="0"/>
          <w:numId w:val="17"/>
        </w:numPr>
        <w:tabs>
          <w:tab w:val="left" w:pos="800"/>
        </w:tabs>
        <w:ind w:left="8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входного контроля;</w:t>
      </w:r>
    </w:p>
    <w:p w:rsidR="00B36F97" w:rsidRDefault="00B36F97">
      <w:pPr>
        <w:spacing w:line="136" w:lineRule="exact"/>
        <w:rPr>
          <w:rFonts w:eastAsia="Times New Roman"/>
          <w:sz w:val="24"/>
          <w:szCs w:val="24"/>
        </w:rPr>
      </w:pPr>
    </w:p>
    <w:p w:rsidR="00B36F97" w:rsidRDefault="00916196" w:rsidP="008B1BE5">
      <w:pPr>
        <w:numPr>
          <w:ilvl w:val="0"/>
          <w:numId w:val="17"/>
        </w:numPr>
        <w:tabs>
          <w:tab w:val="left" w:pos="800"/>
        </w:tabs>
        <w:ind w:left="8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операционного контроля технологического процесса;</w:t>
      </w:r>
    </w:p>
    <w:p w:rsidR="00B36F97" w:rsidRDefault="00B36F97">
      <w:pPr>
        <w:spacing w:line="136" w:lineRule="exact"/>
        <w:rPr>
          <w:rFonts w:eastAsia="Times New Roman"/>
          <w:sz w:val="24"/>
          <w:szCs w:val="24"/>
        </w:rPr>
      </w:pPr>
    </w:p>
    <w:p w:rsidR="00B36F97" w:rsidRDefault="00916196" w:rsidP="008B1BE5">
      <w:pPr>
        <w:numPr>
          <w:ilvl w:val="0"/>
          <w:numId w:val="17"/>
        </w:numPr>
        <w:tabs>
          <w:tab w:val="left" w:pos="800"/>
        </w:tabs>
        <w:ind w:left="8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приёмочного контроля готового каркаса;</w:t>
      </w:r>
    </w:p>
    <w:p w:rsidR="00B36F97" w:rsidRDefault="00B36F97">
      <w:pPr>
        <w:spacing w:line="136" w:lineRule="exact"/>
        <w:rPr>
          <w:rFonts w:eastAsia="Times New Roman"/>
          <w:sz w:val="24"/>
          <w:szCs w:val="24"/>
        </w:rPr>
      </w:pPr>
    </w:p>
    <w:p w:rsidR="00B36F97" w:rsidRDefault="00916196" w:rsidP="008B1BE5">
      <w:pPr>
        <w:numPr>
          <w:ilvl w:val="0"/>
          <w:numId w:val="17"/>
        </w:numPr>
        <w:tabs>
          <w:tab w:val="left" w:pos="800"/>
        </w:tabs>
        <w:ind w:left="8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оформления результатов контроля качества работ.</w:t>
      </w:r>
    </w:p>
    <w:p w:rsidR="00B36F97" w:rsidRDefault="00B36F97">
      <w:pPr>
        <w:spacing w:line="142" w:lineRule="exact"/>
        <w:rPr>
          <w:sz w:val="20"/>
          <w:szCs w:val="20"/>
        </w:rPr>
      </w:pPr>
    </w:p>
    <w:p w:rsidR="00B36F97" w:rsidRDefault="00916196">
      <w:pPr>
        <w:spacing w:line="358" w:lineRule="auto"/>
        <w:ind w:left="100" w:right="32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 Входной контроль поступающих сырья и материалов осуществляется согласно ГОСТ Р 51293-99 по документации, подтверждающей их качество (сертификатам соответ-ствия, декларациям, паспортам).</w:t>
      </w:r>
    </w:p>
    <w:p w:rsidR="00B36F97" w:rsidRDefault="00B36F97">
      <w:pPr>
        <w:spacing w:line="3" w:lineRule="exact"/>
        <w:rPr>
          <w:sz w:val="20"/>
          <w:szCs w:val="20"/>
        </w:rPr>
      </w:pPr>
    </w:p>
    <w:p w:rsidR="00B36F97" w:rsidRDefault="00916196">
      <w:pPr>
        <w:spacing w:line="361" w:lineRule="auto"/>
        <w:ind w:left="100" w:right="14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входном контроле проверяют наличие и комплектность документации, соответст-вие сырья государственным стандартам и техническим условиям.</w:t>
      </w:r>
    </w:p>
    <w:p w:rsidR="00B36F97" w:rsidRDefault="00916196">
      <w:pPr>
        <w:spacing w:line="360" w:lineRule="auto"/>
        <w:ind w:left="10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4.3 Входной контроль документации предусматривает проверку её легитимности, ком-плектности и полноты, наличия исходных данных для выполнения технологического процес-са, а также надлежащих показателей качества.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spacing w:line="374" w:lineRule="auto"/>
        <w:ind w:left="100" w:right="200" w:firstLine="56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4.4 Операционный контроль осуществляется в ходе выполнения работ и обеспечивает своевременное выявление дефектов продукции и принятие мер по их устранению и преду-преждению. Результаты операционного контроля фиксируется в журнале работ.</w:t>
      </w:r>
    </w:p>
    <w:p w:rsidR="00B36F97" w:rsidRDefault="00B36F97">
      <w:pPr>
        <w:spacing w:line="2" w:lineRule="exact"/>
        <w:rPr>
          <w:sz w:val="20"/>
          <w:szCs w:val="20"/>
        </w:rPr>
      </w:pPr>
    </w:p>
    <w:p w:rsidR="00B36F97" w:rsidRDefault="00916196">
      <w:pPr>
        <w:spacing w:line="361" w:lineRule="auto"/>
        <w:ind w:left="100" w:right="120" w:firstLine="5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 Производственный контроль качества работ должен осуществляться на всех этапах подготовки и выполнения работ.</w:t>
      </w:r>
    </w:p>
    <w:p w:rsidR="00B36F97" w:rsidRDefault="00916196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4.6 Порядок операционного контроля представлен в таблице 4.1.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Приемочный контроль каркаса осуществляют согласно таблице 4.2.</w:t>
      </w: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1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2820"/>
        <w:gridCol w:w="4840"/>
        <w:gridCol w:w="30"/>
      </w:tblGrid>
      <w:tr w:rsidR="00B36F97">
        <w:trPr>
          <w:trHeight w:val="312"/>
        </w:trPr>
        <w:tc>
          <w:tcPr>
            <w:tcW w:w="2040" w:type="dxa"/>
            <w:vAlign w:val="bottom"/>
          </w:tcPr>
          <w:p w:rsidR="00B36F97" w:rsidRDefault="009161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 а б л и ц а 4.1</w:t>
            </w:r>
          </w:p>
        </w:tc>
        <w:tc>
          <w:tcPr>
            <w:tcW w:w="2820" w:type="dxa"/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120"/>
        </w:trPr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36F97" w:rsidRDefault="00B36F97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B36F97" w:rsidRDefault="00B36F97">
            <w:pPr>
              <w:rPr>
                <w:sz w:val="10"/>
                <w:szCs w:val="10"/>
              </w:rPr>
            </w:pPr>
          </w:p>
        </w:tc>
        <w:tc>
          <w:tcPr>
            <w:tcW w:w="4840" w:type="dxa"/>
            <w:tcBorders>
              <w:bottom w:val="single" w:sz="8" w:space="0" w:color="auto"/>
            </w:tcBorders>
            <w:vAlign w:val="bottom"/>
          </w:tcPr>
          <w:p w:rsidR="00B36F97" w:rsidRDefault="00B36F9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301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144"/>
        </w:trPr>
        <w:tc>
          <w:tcPr>
            <w:tcW w:w="2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технологическо-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12"/>
                <w:szCs w:val="12"/>
              </w:rPr>
            </w:pPr>
          </w:p>
        </w:tc>
        <w:tc>
          <w:tcPr>
            <w:tcW w:w="4840" w:type="dxa"/>
            <w:vMerge w:val="restart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контроля основных параметров</w:t>
            </w: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168"/>
        </w:trPr>
        <w:tc>
          <w:tcPr>
            <w:tcW w:w="2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14"/>
                <w:szCs w:val="14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технологического про-</w:t>
            </w:r>
          </w:p>
        </w:tc>
        <w:tc>
          <w:tcPr>
            <w:tcW w:w="4840" w:type="dxa"/>
            <w:vMerge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163"/>
        </w:trPr>
        <w:tc>
          <w:tcPr>
            <w:tcW w:w="2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 процесса,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14"/>
                <w:szCs w:val="14"/>
              </w:rPr>
            </w:pPr>
          </w:p>
        </w:tc>
        <w:tc>
          <w:tcPr>
            <w:tcW w:w="4840" w:type="dxa"/>
            <w:vMerge w:val="restart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технологического процесса, операции*</w:t>
            </w: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168"/>
        </w:trPr>
        <w:tc>
          <w:tcPr>
            <w:tcW w:w="2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14"/>
                <w:szCs w:val="14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цесса, операции</w:t>
            </w:r>
          </w:p>
        </w:tc>
        <w:tc>
          <w:tcPr>
            <w:tcW w:w="4840" w:type="dxa"/>
            <w:vMerge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163"/>
        </w:trPr>
        <w:tc>
          <w:tcPr>
            <w:tcW w:w="2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операции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14"/>
                <w:szCs w:val="1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168"/>
        </w:trPr>
        <w:tc>
          <w:tcPr>
            <w:tcW w:w="2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14"/>
                <w:szCs w:val="1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14"/>
                <w:szCs w:val="1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47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4"/>
                <w:szCs w:val="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4"/>
                <w:szCs w:val="4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321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916196">
            <w:pPr>
              <w:ind w:left="1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311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Заготовки для изготовле-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Ножницы.</w:t>
            </w: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149"/>
        </w:trPr>
        <w:tc>
          <w:tcPr>
            <w:tcW w:w="2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6F97" w:rsidRDefault="0091619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Резка металла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12"/>
                <w:szCs w:val="12"/>
              </w:rPr>
            </w:pPr>
          </w:p>
        </w:tc>
        <w:tc>
          <w:tcPr>
            <w:tcW w:w="4840" w:type="dxa"/>
            <w:vMerge w:val="restart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Рулетка (точность 1 мм), штангельциркуль</w:t>
            </w: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163"/>
        </w:trPr>
        <w:tc>
          <w:tcPr>
            <w:tcW w:w="2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14"/>
                <w:szCs w:val="14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 металлоконструкций</w:t>
            </w:r>
          </w:p>
        </w:tc>
        <w:tc>
          <w:tcPr>
            <w:tcW w:w="4840" w:type="dxa"/>
            <w:vMerge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168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14"/>
                <w:szCs w:val="14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14"/>
                <w:szCs w:val="14"/>
              </w:rPr>
            </w:pPr>
          </w:p>
        </w:tc>
        <w:tc>
          <w:tcPr>
            <w:tcW w:w="4840" w:type="dxa"/>
            <w:vMerge w:val="restart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(точность 0,1 мм)</w:t>
            </w: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163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14"/>
                <w:szCs w:val="1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14"/>
                <w:szCs w:val="14"/>
              </w:rPr>
            </w:pPr>
          </w:p>
        </w:tc>
        <w:tc>
          <w:tcPr>
            <w:tcW w:w="4840" w:type="dxa"/>
            <w:vMerge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38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3"/>
                <w:szCs w:val="3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3"/>
                <w:szCs w:val="3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301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6F97" w:rsidRDefault="0091619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сва-</w:t>
            </w: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—</w:t>
            </w:r>
          </w:p>
        </w:tc>
        <w:tc>
          <w:tcPr>
            <w:tcW w:w="4840" w:type="dxa"/>
            <w:vMerge w:val="restart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Сборка металлоконструкций</w:t>
            </w: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149"/>
        </w:trPr>
        <w:tc>
          <w:tcPr>
            <w:tcW w:w="2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6F97" w:rsidRDefault="0091619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рочным работам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12"/>
                <w:szCs w:val="12"/>
              </w:rPr>
            </w:pPr>
          </w:p>
        </w:tc>
        <w:tc>
          <w:tcPr>
            <w:tcW w:w="4840" w:type="dxa"/>
            <w:vMerge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163"/>
        </w:trPr>
        <w:tc>
          <w:tcPr>
            <w:tcW w:w="2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14"/>
                <w:szCs w:val="1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14"/>
                <w:szCs w:val="1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38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3"/>
                <w:szCs w:val="3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3"/>
                <w:szCs w:val="3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378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Сварные соединения в це-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Полуавтоматы сварочные или аппараты для</w:t>
            </w: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255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6F97" w:rsidRDefault="00B36F97"/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лом должны соответство-</w:t>
            </w:r>
          </w:p>
        </w:tc>
        <w:tc>
          <w:tcPr>
            <w:tcW w:w="4840" w:type="dxa"/>
            <w:vMerge w:val="restart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ручной сварки</w:t>
            </w: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149"/>
        </w:trPr>
        <w:tc>
          <w:tcPr>
            <w:tcW w:w="2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6F97" w:rsidRDefault="0091619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Сварка</w:t>
            </w: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 III категории и сред-</w:t>
            </w:r>
          </w:p>
        </w:tc>
        <w:tc>
          <w:tcPr>
            <w:tcW w:w="4840" w:type="dxa"/>
            <w:vMerge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163"/>
        </w:trPr>
        <w:tc>
          <w:tcPr>
            <w:tcW w:w="2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14"/>
                <w:szCs w:val="14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14"/>
                <w:szCs w:val="14"/>
              </w:rPr>
            </w:pPr>
          </w:p>
        </w:tc>
        <w:tc>
          <w:tcPr>
            <w:tcW w:w="4840" w:type="dxa"/>
            <w:vMerge w:val="restart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Рулетка (точность 1 мм), штангельциркуль</w:t>
            </w: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168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14"/>
                <w:szCs w:val="14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нему уровню качества по</w:t>
            </w:r>
          </w:p>
        </w:tc>
        <w:tc>
          <w:tcPr>
            <w:tcW w:w="4840" w:type="dxa"/>
            <w:vMerge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163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14"/>
                <w:szCs w:val="14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14"/>
                <w:szCs w:val="14"/>
              </w:rPr>
            </w:pPr>
          </w:p>
        </w:tc>
        <w:tc>
          <w:tcPr>
            <w:tcW w:w="4840" w:type="dxa"/>
            <w:vMerge w:val="restart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(точность 0,1 мм), шаблоны сварщика</w:t>
            </w: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168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14"/>
                <w:szCs w:val="14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ГОСТ 23118-2012</w:t>
            </w:r>
          </w:p>
        </w:tc>
        <w:tc>
          <w:tcPr>
            <w:tcW w:w="4840" w:type="dxa"/>
            <w:vMerge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163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14"/>
                <w:szCs w:val="14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14"/>
                <w:szCs w:val="1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38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3"/>
                <w:szCs w:val="3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3"/>
                <w:szCs w:val="3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301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6F97" w:rsidRDefault="0091619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Зачистка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Шлакоотделитель, зубило.</w:t>
            </w: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24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</w:tbl>
    <w:p w:rsidR="00B36F97" w:rsidRDefault="00B36F97">
      <w:pPr>
        <w:spacing w:line="43" w:lineRule="exact"/>
        <w:rPr>
          <w:sz w:val="20"/>
          <w:szCs w:val="20"/>
        </w:rPr>
      </w:pPr>
    </w:p>
    <w:p w:rsidR="00B36F97" w:rsidRDefault="00B36F97">
      <w:pPr>
        <w:spacing w:line="224" w:lineRule="exact"/>
        <w:rPr>
          <w:sz w:val="20"/>
          <w:szCs w:val="20"/>
        </w:rPr>
      </w:pPr>
    </w:p>
    <w:p w:rsidR="00B36F97" w:rsidRDefault="00916196">
      <w:pPr>
        <w:ind w:left="1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Продолжение таблицы 4.1</w:t>
      </w:r>
    </w:p>
    <w:p w:rsidR="00B36F97" w:rsidRDefault="00B36F97">
      <w:pPr>
        <w:spacing w:line="19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2820"/>
        <w:gridCol w:w="4840"/>
        <w:gridCol w:w="20"/>
      </w:tblGrid>
      <w:tr w:rsidR="00B36F97" w:rsidTr="002D6A3D">
        <w:trPr>
          <w:trHeight w:val="331"/>
        </w:trPr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916196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916196">
            <w:pPr>
              <w:ind w:left="1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36F97" w:rsidRDefault="00916196">
            <w:pPr>
              <w:ind w:left="2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 w:rsidTr="002D6A3D">
        <w:trPr>
          <w:trHeight w:val="321"/>
        </w:trPr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</w:tcBorders>
            <w:vAlign w:val="bottom"/>
          </w:tcPr>
          <w:p w:rsidR="00B36F97" w:rsidRDefault="009161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Контролируется визуально</w:t>
            </w:r>
          </w:p>
        </w:tc>
        <w:tc>
          <w:tcPr>
            <w:tcW w:w="2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 w:rsidTr="002D6A3D">
        <w:trPr>
          <w:trHeight w:val="311"/>
        </w:trPr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Очистка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Металлоконструкции,</w:t>
            </w:r>
          </w:p>
        </w:tc>
        <w:tc>
          <w:tcPr>
            <w:tcW w:w="4840" w:type="dxa"/>
            <w:vMerge w:val="restart"/>
            <w:vAlign w:val="bottom"/>
          </w:tcPr>
          <w:p w:rsidR="00B36F97" w:rsidRDefault="009161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Контролируется визуально</w:t>
            </w:r>
          </w:p>
        </w:tc>
        <w:tc>
          <w:tcPr>
            <w:tcW w:w="2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 w:rsidTr="002D6A3D">
        <w:trPr>
          <w:trHeight w:val="149"/>
        </w:trPr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готовые к окраске</w:t>
            </w:r>
          </w:p>
        </w:tc>
        <w:tc>
          <w:tcPr>
            <w:tcW w:w="4840" w:type="dxa"/>
            <w:vMerge/>
            <w:vAlign w:val="bottom"/>
          </w:tcPr>
          <w:p w:rsidR="00B36F97" w:rsidRDefault="00B36F97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 w:rsidTr="002D6A3D">
        <w:trPr>
          <w:trHeight w:val="163"/>
        </w:trPr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14"/>
                <w:szCs w:val="14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14"/>
                <w:szCs w:val="14"/>
              </w:rPr>
            </w:pPr>
          </w:p>
        </w:tc>
        <w:tc>
          <w:tcPr>
            <w:tcW w:w="4840" w:type="dxa"/>
            <w:vAlign w:val="bottom"/>
          </w:tcPr>
          <w:p w:rsidR="00B36F97" w:rsidRDefault="00B36F97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 w:rsidTr="002D6A3D">
        <w:trPr>
          <w:trHeight w:val="38"/>
        </w:trPr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3"/>
                <w:szCs w:val="3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3"/>
                <w:szCs w:val="3"/>
              </w:rPr>
            </w:pPr>
          </w:p>
        </w:tc>
        <w:tc>
          <w:tcPr>
            <w:tcW w:w="4840" w:type="dxa"/>
            <w:tcBorders>
              <w:bottom w:val="single" w:sz="8" w:space="0" w:color="auto"/>
            </w:tcBorders>
            <w:vAlign w:val="bottom"/>
          </w:tcPr>
          <w:p w:rsidR="00B36F97" w:rsidRDefault="00B36F9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 w:rsidTr="002D6A3D">
        <w:trPr>
          <w:trHeight w:val="38"/>
        </w:trPr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3"/>
                <w:szCs w:val="3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3"/>
                <w:szCs w:val="3"/>
              </w:rPr>
            </w:pPr>
          </w:p>
        </w:tc>
        <w:tc>
          <w:tcPr>
            <w:tcW w:w="4840" w:type="dxa"/>
            <w:tcBorders>
              <w:bottom w:val="single" w:sz="8" w:space="0" w:color="auto"/>
            </w:tcBorders>
            <w:vAlign w:val="bottom"/>
          </w:tcPr>
          <w:p w:rsidR="00B36F97" w:rsidRDefault="00B36F9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</w:tbl>
    <w:p w:rsidR="00B36F97" w:rsidRDefault="00916196" w:rsidP="008B1BE5">
      <w:pPr>
        <w:numPr>
          <w:ilvl w:val="1"/>
          <w:numId w:val="18"/>
        </w:numPr>
        <w:tabs>
          <w:tab w:val="left" w:pos="620"/>
        </w:tabs>
        <w:spacing w:line="302" w:lineRule="auto"/>
        <w:ind w:left="120" w:right="160" w:firstLine="2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 и м е </w:t>
      </w:r>
      <w:proofErr w:type="gramStart"/>
      <w:r>
        <w:rPr>
          <w:rFonts w:eastAsia="Times New Roman"/>
          <w:sz w:val="24"/>
          <w:szCs w:val="24"/>
        </w:rPr>
        <w:t>ч</w:t>
      </w:r>
      <w:proofErr w:type="gramEnd"/>
      <w:r>
        <w:rPr>
          <w:rFonts w:eastAsia="Times New Roman"/>
          <w:sz w:val="24"/>
          <w:szCs w:val="24"/>
        </w:rPr>
        <w:t xml:space="preserve"> а н и е – *Проверку при операционном контроле осуществляет отдел техниче-ского контроля (ОТК) автомастерской (мастер, начальник цеха)</w:t>
      </w:r>
    </w:p>
    <w:p w:rsidR="002D6A3D" w:rsidRDefault="002D6A3D" w:rsidP="002D6A3D">
      <w:pPr>
        <w:tabs>
          <w:tab w:val="left" w:pos="620"/>
        </w:tabs>
        <w:spacing w:line="302" w:lineRule="auto"/>
        <w:ind w:left="383" w:right="160"/>
        <w:rPr>
          <w:rFonts w:eastAsia="Times New Roman"/>
          <w:sz w:val="24"/>
          <w:szCs w:val="24"/>
        </w:rPr>
      </w:pPr>
    </w:p>
    <w:p w:rsidR="002D6A3D" w:rsidRDefault="002D6A3D" w:rsidP="002D6A3D">
      <w:pPr>
        <w:tabs>
          <w:tab w:val="left" w:pos="620"/>
        </w:tabs>
        <w:spacing w:line="302" w:lineRule="auto"/>
        <w:ind w:left="383" w:right="160"/>
        <w:rPr>
          <w:rFonts w:eastAsia="Times New Roman"/>
          <w:sz w:val="24"/>
          <w:szCs w:val="24"/>
        </w:rPr>
      </w:pPr>
    </w:p>
    <w:p w:rsidR="002D6A3D" w:rsidRDefault="002D6A3D" w:rsidP="002D6A3D">
      <w:pPr>
        <w:tabs>
          <w:tab w:val="left" w:pos="620"/>
        </w:tabs>
        <w:spacing w:line="302" w:lineRule="auto"/>
        <w:ind w:left="383" w:right="160"/>
        <w:rPr>
          <w:rFonts w:eastAsia="Times New Roman"/>
          <w:sz w:val="24"/>
          <w:szCs w:val="24"/>
        </w:rPr>
      </w:pPr>
    </w:p>
    <w:p w:rsidR="002D6A3D" w:rsidRDefault="002D6A3D" w:rsidP="002D6A3D">
      <w:pPr>
        <w:tabs>
          <w:tab w:val="left" w:pos="620"/>
        </w:tabs>
        <w:spacing w:line="302" w:lineRule="auto"/>
        <w:ind w:left="383" w:right="160"/>
        <w:rPr>
          <w:rFonts w:eastAsia="Times New Roman"/>
          <w:sz w:val="24"/>
          <w:szCs w:val="24"/>
        </w:rPr>
      </w:pPr>
    </w:p>
    <w:p w:rsidR="00B36F97" w:rsidRDefault="00B36F97">
      <w:pPr>
        <w:spacing w:line="232" w:lineRule="exact"/>
        <w:rPr>
          <w:rFonts w:eastAsia="Times New Roman"/>
          <w:sz w:val="24"/>
          <w:szCs w:val="24"/>
        </w:rPr>
      </w:pPr>
    </w:p>
    <w:p w:rsidR="00B36F97" w:rsidRDefault="00916196" w:rsidP="008B1BE5">
      <w:pPr>
        <w:numPr>
          <w:ilvl w:val="0"/>
          <w:numId w:val="18"/>
        </w:numPr>
        <w:tabs>
          <w:tab w:val="left" w:pos="300"/>
        </w:tabs>
        <w:ind w:left="30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а б л и ц а 4.2 – Приёмочный контроль</w:t>
      </w:r>
    </w:p>
    <w:p w:rsidR="00B36F97" w:rsidRDefault="00B36F97">
      <w:pPr>
        <w:spacing w:line="13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3520"/>
        <w:gridCol w:w="140"/>
        <w:gridCol w:w="840"/>
        <w:gridCol w:w="20"/>
      </w:tblGrid>
      <w:tr w:rsidR="00B36F97">
        <w:trPr>
          <w:trHeight w:val="384"/>
        </w:trPr>
        <w:tc>
          <w:tcPr>
            <w:tcW w:w="5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6F97" w:rsidRDefault="00916196">
            <w:pPr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4500" w:type="dxa"/>
            <w:gridSpan w:val="3"/>
            <w:tcBorders>
              <w:top w:val="single" w:sz="8" w:space="0" w:color="auto"/>
            </w:tcBorders>
            <w:vAlign w:val="bottom"/>
          </w:tcPr>
          <w:p w:rsidR="00B36F97" w:rsidRDefault="0091619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Значение параметра</w:t>
            </w: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124"/>
        </w:trPr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10"/>
                <w:szCs w:val="10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36F97" w:rsidRDefault="00B36F9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36F97" w:rsidRDefault="00B36F9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36F97" w:rsidRDefault="00B36F9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321"/>
        </w:trPr>
        <w:tc>
          <w:tcPr>
            <w:tcW w:w="5200" w:type="dxa"/>
            <w:tcBorders>
              <w:bottom w:val="single" w:sz="8" w:space="0" w:color="auto"/>
            </w:tcBorders>
            <w:vAlign w:val="bottom"/>
          </w:tcPr>
          <w:p w:rsidR="00B36F97" w:rsidRDefault="009161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Размеры каркаса и его элементов, мм</w:t>
            </w:r>
          </w:p>
        </w:tc>
        <w:tc>
          <w:tcPr>
            <w:tcW w:w="4500" w:type="dxa"/>
            <w:gridSpan w:val="3"/>
            <w:tcBorders>
              <w:bottom w:val="single" w:sz="8" w:space="0" w:color="auto"/>
            </w:tcBorders>
            <w:vAlign w:val="bottom"/>
          </w:tcPr>
          <w:p w:rsidR="00B36F97" w:rsidRDefault="0091619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рабочим чертежам</w:t>
            </w: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311"/>
        </w:trPr>
        <w:tc>
          <w:tcPr>
            <w:tcW w:w="5200" w:type="dxa"/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Align w:val="bottom"/>
          </w:tcPr>
          <w:p w:rsidR="00B36F97" w:rsidRDefault="0091619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рабочим чертежам; неуказанные</w:t>
            </w: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312"/>
        </w:trPr>
        <w:tc>
          <w:tcPr>
            <w:tcW w:w="5200" w:type="dxa"/>
            <w:vMerge w:val="restart"/>
            <w:vAlign w:val="bottom"/>
          </w:tcPr>
          <w:p w:rsidR="00B36F97" w:rsidRDefault="009161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Допуски геометрических параметров, мм</w:t>
            </w:r>
          </w:p>
        </w:tc>
        <w:tc>
          <w:tcPr>
            <w:tcW w:w="4500" w:type="dxa"/>
            <w:gridSpan w:val="3"/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отклонения – по ОСТ 37.001.246-82 и 14-му</w:t>
            </w: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168"/>
        </w:trPr>
        <w:tc>
          <w:tcPr>
            <w:tcW w:w="5200" w:type="dxa"/>
            <w:vMerge/>
            <w:vAlign w:val="bottom"/>
          </w:tcPr>
          <w:p w:rsidR="00B36F97" w:rsidRDefault="00B36F97">
            <w:pPr>
              <w:rPr>
                <w:sz w:val="14"/>
                <w:szCs w:val="14"/>
              </w:rPr>
            </w:pPr>
          </w:p>
        </w:tc>
        <w:tc>
          <w:tcPr>
            <w:tcW w:w="4500" w:type="dxa"/>
            <w:gridSpan w:val="3"/>
            <w:vMerge w:val="restart"/>
            <w:vAlign w:val="bottom"/>
          </w:tcPr>
          <w:p w:rsidR="00B36F97" w:rsidRDefault="0091619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квалитету ГОСТ 25346-2013, ГОСТ 25347-</w:t>
            </w: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163"/>
        </w:trPr>
        <w:tc>
          <w:tcPr>
            <w:tcW w:w="5200" w:type="dxa"/>
            <w:vAlign w:val="bottom"/>
          </w:tcPr>
          <w:p w:rsidR="00B36F97" w:rsidRDefault="00B36F97">
            <w:pPr>
              <w:rPr>
                <w:sz w:val="14"/>
                <w:szCs w:val="14"/>
              </w:rPr>
            </w:pPr>
          </w:p>
        </w:tc>
        <w:tc>
          <w:tcPr>
            <w:tcW w:w="4500" w:type="dxa"/>
            <w:gridSpan w:val="3"/>
            <w:vMerge/>
            <w:vAlign w:val="bottom"/>
          </w:tcPr>
          <w:p w:rsidR="00B36F97" w:rsidRDefault="00B36F9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293"/>
        </w:trPr>
        <w:tc>
          <w:tcPr>
            <w:tcW w:w="5200" w:type="dxa"/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Align w:val="bottom"/>
          </w:tcPr>
          <w:p w:rsidR="00B36F97" w:rsidRDefault="0091619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2013 и ГОСТ 25348-82 (Н14, h14, +1T17/2)</w:t>
            </w: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57"/>
        </w:trPr>
        <w:tc>
          <w:tcPr>
            <w:tcW w:w="5200" w:type="dxa"/>
            <w:tcBorders>
              <w:bottom w:val="single" w:sz="8" w:space="0" w:color="auto"/>
            </w:tcBorders>
            <w:vAlign w:val="bottom"/>
          </w:tcPr>
          <w:p w:rsidR="00B36F97" w:rsidRDefault="00B36F97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36F97" w:rsidRDefault="00B36F97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36F97" w:rsidRDefault="00B36F97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36F97" w:rsidRDefault="00B36F9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301"/>
        </w:trPr>
        <w:tc>
          <w:tcPr>
            <w:tcW w:w="5200" w:type="dxa"/>
            <w:vAlign w:val="bottom"/>
          </w:tcPr>
          <w:p w:rsidR="00B36F97" w:rsidRDefault="009161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Масса, кг</w:t>
            </w:r>
          </w:p>
        </w:tc>
        <w:tc>
          <w:tcPr>
            <w:tcW w:w="4500" w:type="dxa"/>
            <w:gridSpan w:val="3"/>
            <w:vAlign w:val="bottom"/>
          </w:tcPr>
          <w:p w:rsidR="00B36F97" w:rsidRDefault="0091619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рабочим чертежам</w:t>
            </w: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</w:tbl>
    <w:p w:rsidR="00B36F97" w:rsidRDefault="00916196" w:rsidP="008B1BE5">
      <w:pPr>
        <w:numPr>
          <w:ilvl w:val="0"/>
          <w:numId w:val="19"/>
        </w:numPr>
        <w:tabs>
          <w:tab w:val="left" w:pos="240"/>
        </w:tabs>
        <w:ind w:left="240" w:hanging="1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масса составных частей при ручной сборке, кг,</w:t>
      </w:r>
    </w:p>
    <w:p w:rsidR="00B36F97" w:rsidRDefault="00B36F97">
      <w:pPr>
        <w:spacing w:line="5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5020"/>
        <w:gridCol w:w="4520"/>
        <w:gridCol w:w="80"/>
        <w:gridCol w:w="20"/>
      </w:tblGrid>
      <w:tr w:rsidR="00B36F97" w:rsidTr="002D6A3D">
        <w:trPr>
          <w:trHeight w:val="312"/>
        </w:trPr>
        <w:tc>
          <w:tcPr>
            <w:tcW w:w="80" w:type="dxa"/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vAlign w:val="bottom"/>
          </w:tcPr>
          <w:p w:rsidR="00B36F97" w:rsidRDefault="0091619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более;</w:t>
            </w:r>
          </w:p>
        </w:tc>
        <w:tc>
          <w:tcPr>
            <w:tcW w:w="4520" w:type="dxa"/>
            <w:vAlign w:val="bottom"/>
          </w:tcPr>
          <w:p w:rsidR="00B36F97" w:rsidRDefault="00916196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80" w:type="dxa"/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 w:rsidTr="002D6A3D">
        <w:trPr>
          <w:trHeight w:val="331"/>
        </w:trPr>
        <w:tc>
          <w:tcPr>
            <w:tcW w:w="80" w:type="dxa"/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vAlign w:val="bottom"/>
          </w:tcPr>
          <w:p w:rsidR="00B36F97" w:rsidRDefault="0091619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превышение массы составных частей от про-</w:t>
            </w:r>
          </w:p>
        </w:tc>
        <w:tc>
          <w:tcPr>
            <w:tcW w:w="4520" w:type="dxa"/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 w:rsidTr="002D6A3D">
        <w:trPr>
          <w:trHeight w:val="331"/>
        </w:trPr>
        <w:tc>
          <w:tcPr>
            <w:tcW w:w="80" w:type="dxa"/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vAlign w:val="bottom"/>
          </w:tcPr>
          <w:p w:rsidR="00B36F97" w:rsidRDefault="0091619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ектной, %, не более</w:t>
            </w:r>
          </w:p>
        </w:tc>
        <w:tc>
          <w:tcPr>
            <w:tcW w:w="4520" w:type="dxa"/>
            <w:vAlign w:val="bottom"/>
          </w:tcPr>
          <w:p w:rsidR="00B36F97" w:rsidRDefault="00916196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0" w:type="dxa"/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 w:rsidTr="002D6A3D">
        <w:trPr>
          <w:trHeight w:val="38"/>
        </w:trPr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36F97" w:rsidRDefault="00B36F97">
            <w:pPr>
              <w:rPr>
                <w:sz w:val="3"/>
                <w:szCs w:val="3"/>
              </w:rPr>
            </w:pPr>
          </w:p>
        </w:tc>
        <w:tc>
          <w:tcPr>
            <w:tcW w:w="5020" w:type="dxa"/>
            <w:tcBorders>
              <w:bottom w:val="single" w:sz="8" w:space="0" w:color="auto"/>
            </w:tcBorders>
            <w:vAlign w:val="bottom"/>
          </w:tcPr>
          <w:p w:rsidR="00B36F97" w:rsidRDefault="00B36F97">
            <w:pPr>
              <w:rPr>
                <w:sz w:val="3"/>
                <w:szCs w:val="3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B36F97" w:rsidRDefault="00B36F97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36F97" w:rsidRDefault="00B36F9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 w:rsidTr="002D6A3D">
        <w:trPr>
          <w:trHeight w:val="301"/>
        </w:trPr>
        <w:tc>
          <w:tcPr>
            <w:tcW w:w="80" w:type="dxa"/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vMerge w:val="restart"/>
            <w:vAlign w:val="bottom"/>
          </w:tcPr>
          <w:p w:rsidR="00B36F97" w:rsidRDefault="0091619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 ко внешнему виду</w:t>
            </w:r>
          </w:p>
        </w:tc>
        <w:tc>
          <w:tcPr>
            <w:tcW w:w="4600" w:type="dxa"/>
            <w:gridSpan w:val="2"/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должно наблюдаться дефектов, не допу-</w:t>
            </w:r>
          </w:p>
        </w:tc>
        <w:tc>
          <w:tcPr>
            <w:tcW w:w="2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 w:rsidTr="002D6A3D">
        <w:trPr>
          <w:trHeight w:val="149"/>
        </w:trPr>
        <w:tc>
          <w:tcPr>
            <w:tcW w:w="80" w:type="dxa"/>
            <w:vAlign w:val="bottom"/>
          </w:tcPr>
          <w:p w:rsidR="00B36F97" w:rsidRDefault="00B36F97">
            <w:pPr>
              <w:rPr>
                <w:sz w:val="12"/>
                <w:szCs w:val="12"/>
              </w:rPr>
            </w:pPr>
          </w:p>
        </w:tc>
        <w:tc>
          <w:tcPr>
            <w:tcW w:w="5020" w:type="dxa"/>
            <w:vMerge/>
            <w:vAlign w:val="bottom"/>
          </w:tcPr>
          <w:p w:rsidR="00B36F97" w:rsidRDefault="00B36F97">
            <w:pPr>
              <w:rPr>
                <w:sz w:val="12"/>
                <w:szCs w:val="12"/>
              </w:rPr>
            </w:pPr>
          </w:p>
        </w:tc>
        <w:tc>
          <w:tcPr>
            <w:tcW w:w="4600" w:type="dxa"/>
            <w:gridSpan w:val="2"/>
            <w:vMerge w:val="restart"/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стимых по рабочим чертежам</w:t>
            </w:r>
          </w:p>
        </w:tc>
        <w:tc>
          <w:tcPr>
            <w:tcW w:w="2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 w:rsidTr="002D6A3D">
        <w:trPr>
          <w:trHeight w:val="163"/>
        </w:trPr>
        <w:tc>
          <w:tcPr>
            <w:tcW w:w="80" w:type="dxa"/>
            <w:vAlign w:val="bottom"/>
          </w:tcPr>
          <w:p w:rsidR="00B36F97" w:rsidRDefault="00B36F97">
            <w:pPr>
              <w:rPr>
                <w:sz w:val="14"/>
                <w:szCs w:val="14"/>
              </w:rPr>
            </w:pPr>
          </w:p>
        </w:tc>
        <w:tc>
          <w:tcPr>
            <w:tcW w:w="5020" w:type="dxa"/>
            <w:vAlign w:val="bottom"/>
          </w:tcPr>
          <w:p w:rsidR="00B36F97" w:rsidRDefault="00B36F97">
            <w:pPr>
              <w:rPr>
                <w:sz w:val="14"/>
                <w:szCs w:val="14"/>
              </w:rPr>
            </w:pPr>
          </w:p>
        </w:tc>
        <w:tc>
          <w:tcPr>
            <w:tcW w:w="4600" w:type="dxa"/>
            <w:gridSpan w:val="2"/>
            <w:vMerge/>
            <w:vAlign w:val="bottom"/>
          </w:tcPr>
          <w:p w:rsidR="00B36F97" w:rsidRDefault="00B36F97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 w:rsidTr="002D6A3D">
        <w:trPr>
          <w:trHeight w:val="38"/>
        </w:trPr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36F97" w:rsidRDefault="00B36F97">
            <w:pPr>
              <w:rPr>
                <w:sz w:val="3"/>
                <w:szCs w:val="3"/>
              </w:rPr>
            </w:pPr>
          </w:p>
        </w:tc>
        <w:tc>
          <w:tcPr>
            <w:tcW w:w="5020" w:type="dxa"/>
            <w:tcBorders>
              <w:bottom w:val="single" w:sz="8" w:space="0" w:color="auto"/>
            </w:tcBorders>
            <w:vAlign w:val="bottom"/>
          </w:tcPr>
          <w:p w:rsidR="00B36F97" w:rsidRDefault="00B36F97">
            <w:pPr>
              <w:rPr>
                <w:sz w:val="3"/>
                <w:szCs w:val="3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B36F97" w:rsidRDefault="00B36F97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36F97" w:rsidRDefault="00B36F9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 w:rsidTr="002D6A3D">
        <w:trPr>
          <w:trHeight w:val="301"/>
        </w:trPr>
        <w:tc>
          <w:tcPr>
            <w:tcW w:w="80" w:type="dxa"/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vAlign w:val="bottom"/>
          </w:tcPr>
          <w:p w:rsidR="00B36F97" w:rsidRDefault="0091619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Шероховатость механически обработанных по-</w:t>
            </w:r>
          </w:p>
        </w:tc>
        <w:tc>
          <w:tcPr>
            <w:tcW w:w="4600" w:type="dxa"/>
            <w:gridSpan w:val="2"/>
            <w:vMerge w:val="restart"/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 грубее первого класса по ГОСТ 2789-73</w:t>
            </w:r>
          </w:p>
        </w:tc>
        <w:tc>
          <w:tcPr>
            <w:tcW w:w="2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 w:rsidTr="002D6A3D">
        <w:trPr>
          <w:trHeight w:val="149"/>
        </w:trPr>
        <w:tc>
          <w:tcPr>
            <w:tcW w:w="80" w:type="dxa"/>
            <w:vAlign w:val="bottom"/>
          </w:tcPr>
          <w:p w:rsidR="00B36F97" w:rsidRDefault="00B36F97">
            <w:pPr>
              <w:rPr>
                <w:sz w:val="12"/>
                <w:szCs w:val="12"/>
              </w:rPr>
            </w:pPr>
          </w:p>
        </w:tc>
        <w:tc>
          <w:tcPr>
            <w:tcW w:w="5020" w:type="dxa"/>
            <w:vMerge w:val="restart"/>
            <w:vAlign w:val="bottom"/>
          </w:tcPr>
          <w:p w:rsidR="00B36F97" w:rsidRDefault="0091619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верхностей</w:t>
            </w:r>
          </w:p>
        </w:tc>
        <w:tc>
          <w:tcPr>
            <w:tcW w:w="4600" w:type="dxa"/>
            <w:gridSpan w:val="2"/>
            <w:vMerge/>
            <w:vAlign w:val="bottom"/>
          </w:tcPr>
          <w:p w:rsidR="00B36F97" w:rsidRDefault="00B36F97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 w:rsidTr="002D6A3D">
        <w:trPr>
          <w:trHeight w:val="168"/>
        </w:trPr>
        <w:tc>
          <w:tcPr>
            <w:tcW w:w="80" w:type="dxa"/>
            <w:vAlign w:val="bottom"/>
          </w:tcPr>
          <w:p w:rsidR="00B36F97" w:rsidRDefault="00B36F97">
            <w:pPr>
              <w:rPr>
                <w:sz w:val="14"/>
                <w:szCs w:val="14"/>
              </w:rPr>
            </w:pPr>
          </w:p>
        </w:tc>
        <w:tc>
          <w:tcPr>
            <w:tcW w:w="5020" w:type="dxa"/>
            <w:vMerge/>
            <w:vAlign w:val="bottom"/>
          </w:tcPr>
          <w:p w:rsidR="00B36F97" w:rsidRDefault="00B36F97">
            <w:pPr>
              <w:rPr>
                <w:sz w:val="14"/>
                <w:szCs w:val="14"/>
              </w:rPr>
            </w:pPr>
          </w:p>
        </w:tc>
        <w:tc>
          <w:tcPr>
            <w:tcW w:w="4520" w:type="dxa"/>
            <w:vAlign w:val="bottom"/>
          </w:tcPr>
          <w:p w:rsidR="00B36F97" w:rsidRDefault="00B36F97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B36F97" w:rsidRDefault="00B36F97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 w:rsidTr="002D6A3D">
        <w:trPr>
          <w:trHeight w:val="38"/>
        </w:trPr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36F97" w:rsidRDefault="00B36F97">
            <w:pPr>
              <w:rPr>
                <w:sz w:val="3"/>
                <w:szCs w:val="3"/>
              </w:rPr>
            </w:pPr>
          </w:p>
        </w:tc>
        <w:tc>
          <w:tcPr>
            <w:tcW w:w="5020" w:type="dxa"/>
            <w:tcBorders>
              <w:bottom w:val="single" w:sz="8" w:space="0" w:color="auto"/>
            </w:tcBorders>
            <w:vAlign w:val="bottom"/>
          </w:tcPr>
          <w:p w:rsidR="00B36F97" w:rsidRDefault="00B36F97">
            <w:pPr>
              <w:rPr>
                <w:sz w:val="3"/>
                <w:szCs w:val="3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B36F97" w:rsidRDefault="00B36F97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36F97" w:rsidRDefault="00B36F9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 w:rsidTr="002D6A3D">
        <w:trPr>
          <w:trHeight w:val="38"/>
        </w:trPr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36F97" w:rsidRDefault="00B36F97">
            <w:pPr>
              <w:rPr>
                <w:sz w:val="3"/>
                <w:szCs w:val="3"/>
              </w:rPr>
            </w:pPr>
          </w:p>
        </w:tc>
        <w:tc>
          <w:tcPr>
            <w:tcW w:w="5020" w:type="dxa"/>
            <w:tcBorders>
              <w:bottom w:val="single" w:sz="8" w:space="0" w:color="auto"/>
            </w:tcBorders>
            <w:vAlign w:val="bottom"/>
          </w:tcPr>
          <w:p w:rsidR="00B36F97" w:rsidRDefault="00B36F97">
            <w:pPr>
              <w:rPr>
                <w:sz w:val="3"/>
                <w:szCs w:val="3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B36F97" w:rsidRDefault="00B36F97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36F97" w:rsidRDefault="00B36F9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 w:rsidTr="002D6A3D">
        <w:trPr>
          <w:trHeight w:val="301"/>
        </w:trPr>
        <w:tc>
          <w:tcPr>
            <w:tcW w:w="80" w:type="dxa"/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ГОСТ Р 53602-2009, рабочим</w:t>
            </w:r>
          </w:p>
        </w:tc>
        <w:tc>
          <w:tcPr>
            <w:tcW w:w="2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 w:rsidTr="002D6A3D">
        <w:trPr>
          <w:trHeight w:val="312"/>
        </w:trPr>
        <w:tc>
          <w:tcPr>
            <w:tcW w:w="80" w:type="dxa"/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vAlign w:val="bottom"/>
          </w:tcPr>
          <w:p w:rsidR="00B36F97" w:rsidRDefault="0091619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Маркировка, комплектность</w:t>
            </w:r>
          </w:p>
        </w:tc>
        <w:tc>
          <w:tcPr>
            <w:tcW w:w="4600" w:type="dxa"/>
            <w:gridSpan w:val="2"/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чертежам и требованиям к заправочному</w:t>
            </w:r>
          </w:p>
        </w:tc>
        <w:tc>
          <w:tcPr>
            <w:tcW w:w="2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 w:rsidTr="002D6A3D">
        <w:trPr>
          <w:trHeight w:val="331"/>
        </w:trPr>
        <w:tc>
          <w:tcPr>
            <w:tcW w:w="80" w:type="dxa"/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модулю в сборе</w:t>
            </w:r>
          </w:p>
        </w:tc>
        <w:tc>
          <w:tcPr>
            <w:tcW w:w="2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 w:rsidTr="002D6A3D">
        <w:trPr>
          <w:trHeight w:val="38"/>
        </w:trPr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36F97" w:rsidRDefault="00B36F97">
            <w:pPr>
              <w:rPr>
                <w:sz w:val="3"/>
                <w:szCs w:val="3"/>
              </w:rPr>
            </w:pPr>
          </w:p>
        </w:tc>
        <w:tc>
          <w:tcPr>
            <w:tcW w:w="5020" w:type="dxa"/>
            <w:tcBorders>
              <w:bottom w:val="single" w:sz="8" w:space="0" w:color="auto"/>
            </w:tcBorders>
            <w:vAlign w:val="bottom"/>
          </w:tcPr>
          <w:p w:rsidR="00B36F97" w:rsidRDefault="00B36F97">
            <w:pPr>
              <w:rPr>
                <w:sz w:val="3"/>
                <w:szCs w:val="3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B36F97" w:rsidRDefault="00B36F97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36F97" w:rsidRDefault="00B36F9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 w:rsidTr="002D6A3D">
        <w:trPr>
          <w:trHeight w:val="263"/>
        </w:trPr>
        <w:tc>
          <w:tcPr>
            <w:tcW w:w="80" w:type="dxa"/>
            <w:vAlign w:val="bottom"/>
          </w:tcPr>
          <w:p w:rsidR="00B36F97" w:rsidRDefault="00B36F97"/>
        </w:tc>
        <w:tc>
          <w:tcPr>
            <w:tcW w:w="5020" w:type="dxa"/>
            <w:vAlign w:val="bottom"/>
          </w:tcPr>
          <w:p w:rsidR="00B36F97" w:rsidRDefault="00B36F97"/>
        </w:tc>
        <w:tc>
          <w:tcPr>
            <w:tcW w:w="4520" w:type="dxa"/>
            <w:vAlign w:val="bottom"/>
          </w:tcPr>
          <w:p w:rsidR="00B36F97" w:rsidRDefault="00B36F97"/>
        </w:tc>
        <w:tc>
          <w:tcPr>
            <w:tcW w:w="80" w:type="dxa"/>
            <w:vAlign w:val="bottom"/>
          </w:tcPr>
          <w:p w:rsidR="00B36F97" w:rsidRDefault="00B36F97"/>
        </w:tc>
        <w:tc>
          <w:tcPr>
            <w:tcW w:w="2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</w:tbl>
    <w:p w:rsidR="00B36F97" w:rsidRDefault="00916196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4.7 Результаты производственного контроля должны заноситься в специальный журнал.</w:t>
      </w:r>
    </w:p>
    <w:p w:rsidR="00B36F97" w:rsidRDefault="00B36F97">
      <w:pPr>
        <w:spacing w:line="93" w:lineRule="exact"/>
        <w:rPr>
          <w:sz w:val="20"/>
          <w:szCs w:val="20"/>
        </w:rPr>
      </w:pPr>
    </w:p>
    <w:p w:rsidR="00B36F97" w:rsidRDefault="00B36F97">
      <w:pPr>
        <w:spacing w:line="228" w:lineRule="exact"/>
        <w:rPr>
          <w:sz w:val="20"/>
          <w:szCs w:val="20"/>
        </w:rPr>
      </w:pPr>
    </w:p>
    <w:p w:rsidR="00B36F97" w:rsidRDefault="00916196">
      <w:pPr>
        <w:spacing w:line="361" w:lineRule="auto"/>
        <w:ind w:left="120" w:right="220" w:firstLine="5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Результаты приемочных испытаний оформляются в паспорте по форме, установленной ГОСТ 2.610-2006.</w:t>
      </w:r>
    </w:p>
    <w:p w:rsidR="00B36F97" w:rsidRDefault="00916196">
      <w:pPr>
        <w:spacing w:line="369" w:lineRule="auto"/>
        <w:ind w:left="120" w:right="32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4.8 Порядок утверждения (согласования) каркаса в составе конструкции заправочного модуля – согласно ГОСТ 33997-2016, РД 37.009.024-92 и Техническому регламенту </w:t>
      </w:r>
      <w:proofErr w:type="gramStart"/>
      <w:r>
        <w:rPr>
          <w:rFonts w:eastAsia="Times New Roman"/>
          <w:sz w:val="24"/>
          <w:szCs w:val="24"/>
        </w:rPr>
        <w:t>Тамо-женного</w:t>
      </w:r>
      <w:proofErr w:type="gramEnd"/>
      <w:r>
        <w:rPr>
          <w:rFonts w:eastAsia="Times New Roman"/>
          <w:sz w:val="24"/>
          <w:szCs w:val="24"/>
        </w:rPr>
        <w:t xml:space="preserve"> союза ТР ТС 018/2011 «О безопасности колёсных транспортных средств» (утв. Ре-шением Комиссии Таможенного союза от 9 декабря 2011 г. № 877).</w:t>
      </w:r>
    </w:p>
    <w:p w:rsidR="002D6A3D" w:rsidRDefault="002D6A3D">
      <w:pPr>
        <w:spacing w:line="369" w:lineRule="auto"/>
        <w:ind w:left="120" w:right="320" w:firstLine="567"/>
        <w:rPr>
          <w:rFonts w:eastAsia="Times New Roman"/>
          <w:sz w:val="24"/>
          <w:szCs w:val="24"/>
        </w:rPr>
      </w:pPr>
    </w:p>
    <w:p w:rsidR="002D6A3D" w:rsidRDefault="002D6A3D">
      <w:pPr>
        <w:spacing w:line="369" w:lineRule="auto"/>
        <w:ind w:left="120" w:right="320" w:firstLine="567"/>
        <w:rPr>
          <w:rFonts w:eastAsia="Times New Roman"/>
          <w:sz w:val="24"/>
          <w:szCs w:val="24"/>
        </w:rPr>
      </w:pPr>
    </w:p>
    <w:p w:rsidR="002D6A3D" w:rsidRDefault="002D6A3D">
      <w:pPr>
        <w:spacing w:line="369" w:lineRule="auto"/>
        <w:ind w:left="120" w:right="320" w:firstLine="567"/>
        <w:rPr>
          <w:rFonts w:eastAsia="Times New Roman"/>
          <w:sz w:val="24"/>
          <w:szCs w:val="24"/>
        </w:rPr>
      </w:pPr>
    </w:p>
    <w:p w:rsidR="002D6A3D" w:rsidRDefault="002D6A3D">
      <w:pPr>
        <w:spacing w:line="369" w:lineRule="auto"/>
        <w:ind w:left="120" w:right="320" w:firstLine="567"/>
        <w:rPr>
          <w:rFonts w:eastAsia="Times New Roman"/>
          <w:sz w:val="24"/>
          <w:szCs w:val="24"/>
        </w:rPr>
      </w:pPr>
    </w:p>
    <w:p w:rsidR="002D6A3D" w:rsidRDefault="002D6A3D">
      <w:pPr>
        <w:spacing w:line="369" w:lineRule="auto"/>
        <w:ind w:left="120" w:right="320" w:firstLine="567"/>
        <w:rPr>
          <w:rFonts w:eastAsia="Times New Roman"/>
          <w:sz w:val="24"/>
          <w:szCs w:val="24"/>
        </w:rPr>
      </w:pPr>
    </w:p>
    <w:p w:rsidR="002D6A3D" w:rsidRDefault="002D6A3D">
      <w:pPr>
        <w:spacing w:line="369" w:lineRule="auto"/>
        <w:ind w:left="120" w:right="320" w:firstLine="567"/>
        <w:rPr>
          <w:rFonts w:eastAsia="Times New Roman"/>
          <w:sz w:val="24"/>
          <w:szCs w:val="24"/>
        </w:rPr>
      </w:pPr>
    </w:p>
    <w:p w:rsidR="002D6A3D" w:rsidRDefault="002D6A3D">
      <w:pPr>
        <w:spacing w:line="369" w:lineRule="auto"/>
        <w:ind w:left="120" w:right="320" w:firstLine="567"/>
        <w:rPr>
          <w:rFonts w:eastAsia="Times New Roman"/>
          <w:sz w:val="24"/>
          <w:szCs w:val="24"/>
        </w:rPr>
      </w:pPr>
    </w:p>
    <w:p w:rsidR="002D6A3D" w:rsidRDefault="002D6A3D">
      <w:pPr>
        <w:spacing w:line="369" w:lineRule="auto"/>
        <w:ind w:left="120" w:right="320" w:firstLine="567"/>
        <w:rPr>
          <w:rFonts w:eastAsia="Times New Roman"/>
          <w:sz w:val="24"/>
          <w:szCs w:val="24"/>
        </w:rPr>
      </w:pPr>
    </w:p>
    <w:p w:rsidR="002D6A3D" w:rsidRDefault="002D6A3D">
      <w:pPr>
        <w:spacing w:line="369" w:lineRule="auto"/>
        <w:ind w:left="120" w:right="320" w:firstLine="567"/>
        <w:rPr>
          <w:rFonts w:eastAsia="Times New Roman"/>
          <w:sz w:val="24"/>
          <w:szCs w:val="24"/>
        </w:rPr>
      </w:pPr>
    </w:p>
    <w:p w:rsidR="002D6A3D" w:rsidRDefault="002D6A3D">
      <w:pPr>
        <w:spacing w:line="369" w:lineRule="auto"/>
        <w:ind w:left="120" w:right="320" w:firstLine="567"/>
        <w:rPr>
          <w:rFonts w:eastAsia="Times New Roman"/>
          <w:sz w:val="24"/>
          <w:szCs w:val="24"/>
        </w:rPr>
      </w:pPr>
    </w:p>
    <w:p w:rsidR="002D6A3D" w:rsidRDefault="002D6A3D">
      <w:pPr>
        <w:spacing w:line="369" w:lineRule="auto"/>
        <w:ind w:left="120" w:right="320" w:firstLine="567"/>
        <w:rPr>
          <w:rFonts w:eastAsia="Times New Roman"/>
          <w:sz w:val="24"/>
          <w:szCs w:val="24"/>
        </w:rPr>
      </w:pPr>
    </w:p>
    <w:p w:rsidR="00B36F97" w:rsidRDefault="00B36F97">
      <w:pPr>
        <w:spacing w:line="332" w:lineRule="exact"/>
        <w:rPr>
          <w:sz w:val="20"/>
          <w:szCs w:val="20"/>
        </w:rPr>
      </w:pPr>
    </w:p>
    <w:p w:rsidR="00B36F97" w:rsidRDefault="00916196">
      <w:pPr>
        <w:ind w:left="10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 ПОТРЕБНОСТЬ В МАТЕРИАЛЬНО-ТЕХНИЧЕСКИХ РЕСУРСАХ</w:t>
      </w: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21" w:lineRule="exact"/>
        <w:rPr>
          <w:sz w:val="20"/>
          <w:szCs w:val="20"/>
        </w:rPr>
      </w:pPr>
    </w:p>
    <w:p w:rsidR="00B36F97" w:rsidRDefault="00916196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 Применяемый инструмент должен соответствовать СП 2.2.2.1327-03.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 Электрическая сеть должна соответствовать ГОСТ 32144-2013.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Нормы расхода электроэнергии: не более 25 кВт/ч.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 Потребность в сырье и материалах представлена в таблице 5.1.</w:t>
      </w: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15" w:lineRule="exact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1140"/>
        <w:gridCol w:w="1980"/>
        <w:gridCol w:w="2320"/>
        <w:gridCol w:w="30"/>
      </w:tblGrid>
      <w:tr w:rsidR="00B36F97">
        <w:trPr>
          <w:trHeight w:val="312"/>
        </w:trPr>
        <w:tc>
          <w:tcPr>
            <w:tcW w:w="4180" w:type="dxa"/>
            <w:vAlign w:val="bottom"/>
          </w:tcPr>
          <w:p w:rsidR="00B36F97" w:rsidRDefault="0091619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 а б л и ц а 5.1</w:t>
            </w:r>
          </w:p>
        </w:tc>
        <w:tc>
          <w:tcPr>
            <w:tcW w:w="1140" w:type="dxa"/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140"/>
        </w:trPr>
        <w:tc>
          <w:tcPr>
            <w:tcW w:w="4180" w:type="dxa"/>
            <w:tcBorders>
              <w:bottom w:val="single" w:sz="8" w:space="0" w:color="auto"/>
            </w:tcBorders>
            <w:vAlign w:val="bottom"/>
          </w:tcPr>
          <w:p w:rsidR="00B36F97" w:rsidRDefault="00B36F97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36F97" w:rsidRDefault="00B36F97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B36F97" w:rsidRDefault="00B36F97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B36F97" w:rsidRDefault="00B36F9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281"/>
        </w:trPr>
        <w:tc>
          <w:tcPr>
            <w:tcW w:w="4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6F97" w:rsidRDefault="00916196">
            <w:pPr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Ед. изм.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Потребность по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Необходимое</w:t>
            </w: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149"/>
        </w:trPr>
        <w:tc>
          <w:tcPr>
            <w:tcW w:w="4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чертежам на все</w:t>
            </w: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с коэфф.</w:t>
            </w: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163"/>
        </w:trPr>
        <w:tc>
          <w:tcPr>
            <w:tcW w:w="4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14"/>
                <w:szCs w:val="14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47"/>
        </w:trPr>
        <w:tc>
          <w:tcPr>
            <w:tcW w:w="4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4"/>
                <w:szCs w:val="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336"/>
        </w:trPr>
        <w:tc>
          <w:tcPr>
            <w:tcW w:w="4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321"/>
        </w:trPr>
        <w:tc>
          <w:tcPr>
            <w:tcW w:w="4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321"/>
        </w:trPr>
        <w:tc>
          <w:tcPr>
            <w:tcW w:w="4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321"/>
        </w:trPr>
        <w:tc>
          <w:tcPr>
            <w:tcW w:w="4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321"/>
        </w:trPr>
        <w:tc>
          <w:tcPr>
            <w:tcW w:w="4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</w:tbl>
    <w:p w:rsidR="00B36F97" w:rsidRDefault="00B36F97">
      <w:pPr>
        <w:spacing w:line="255" w:lineRule="exact"/>
        <w:rPr>
          <w:sz w:val="20"/>
          <w:szCs w:val="20"/>
        </w:rPr>
      </w:pPr>
    </w:p>
    <w:p w:rsidR="00B36F97" w:rsidRDefault="00916196">
      <w:pPr>
        <w:spacing w:line="394" w:lineRule="auto"/>
        <w:ind w:left="120" w:right="16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 Потребность в машинах, оборудовании, инструменте, инвентаре и приспособлениях указана в таблице 5.2.</w:t>
      </w:r>
    </w:p>
    <w:p w:rsidR="00B36F97" w:rsidRDefault="00B36F97">
      <w:pPr>
        <w:spacing w:line="19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3100"/>
        <w:gridCol w:w="1420"/>
        <w:gridCol w:w="2300"/>
        <w:gridCol w:w="30"/>
      </w:tblGrid>
      <w:tr w:rsidR="00B36F97">
        <w:trPr>
          <w:trHeight w:val="312"/>
        </w:trPr>
        <w:tc>
          <w:tcPr>
            <w:tcW w:w="2920" w:type="dxa"/>
            <w:vAlign w:val="bottom"/>
          </w:tcPr>
          <w:p w:rsidR="00B36F97" w:rsidRDefault="0091619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 а б л и ц а 5.2</w:t>
            </w:r>
          </w:p>
        </w:tc>
        <w:tc>
          <w:tcPr>
            <w:tcW w:w="3100" w:type="dxa"/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125"/>
        </w:trPr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B36F97" w:rsidRDefault="00B36F97">
            <w:pPr>
              <w:rPr>
                <w:sz w:val="10"/>
                <w:szCs w:val="10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B36F97" w:rsidRDefault="00B36F9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36F97" w:rsidRDefault="00B36F97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36F97" w:rsidRDefault="00B36F9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301"/>
        </w:trPr>
        <w:tc>
          <w:tcPr>
            <w:tcW w:w="2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6F97" w:rsidRDefault="00916196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Марка, ГОСТ, ТУ,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Техническая харак-</w:t>
            </w: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149"/>
        </w:trPr>
        <w:tc>
          <w:tcPr>
            <w:tcW w:w="2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12"/>
                <w:szCs w:val="12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№ чертежа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теристика</w:t>
            </w: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168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14"/>
                <w:szCs w:val="14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14"/>
                <w:szCs w:val="14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52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4"/>
                <w:szCs w:val="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4"/>
                <w:szCs w:val="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331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321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321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321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  <w:tr w:rsidR="00B36F97">
        <w:trPr>
          <w:trHeight w:val="321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36F97" w:rsidRDefault="00B36F97">
            <w:pPr>
              <w:rPr>
                <w:sz w:val="1"/>
                <w:szCs w:val="1"/>
              </w:rPr>
            </w:pPr>
          </w:p>
        </w:tc>
      </w:tr>
    </w:tbl>
    <w:p w:rsidR="00B36F97" w:rsidRDefault="00B36F97">
      <w:pPr>
        <w:spacing w:line="394" w:lineRule="exact"/>
        <w:rPr>
          <w:sz w:val="20"/>
          <w:szCs w:val="20"/>
        </w:rPr>
      </w:pPr>
    </w:p>
    <w:p w:rsidR="00B36F97" w:rsidRDefault="00916196">
      <w:pPr>
        <w:spacing w:line="376" w:lineRule="auto"/>
        <w:ind w:left="12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5.5 Нормы расхода сопутствующих вспомогательных материалов и энергоресурсов на 1 т производимой продукции устанавливаются на основании эксплуатационных данных и ха-рактеристик технологического оборудования, а также данных по аналогичным производствам.</w:t>
      </w:r>
    </w:p>
    <w:p w:rsidR="00B36F97" w:rsidRDefault="00B36F97">
      <w:pPr>
        <w:spacing w:line="195" w:lineRule="exact"/>
        <w:rPr>
          <w:sz w:val="20"/>
          <w:szCs w:val="20"/>
        </w:rPr>
      </w:pPr>
    </w:p>
    <w:p w:rsidR="008400F2" w:rsidRDefault="008400F2">
      <w:pPr>
        <w:spacing w:line="195" w:lineRule="exact"/>
        <w:rPr>
          <w:sz w:val="20"/>
          <w:szCs w:val="20"/>
        </w:rPr>
      </w:pPr>
    </w:p>
    <w:p w:rsidR="008400F2" w:rsidRDefault="008400F2">
      <w:pPr>
        <w:spacing w:line="195" w:lineRule="exact"/>
        <w:rPr>
          <w:sz w:val="20"/>
          <w:szCs w:val="20"/>
        </w:rPr>
      </w:pPr>
    </w:p>
    <w:p w:rsidR="008400F2" w:rsidRDefault="008400F2">
      <w:pPr>
        <w:spacing w:line="195" w:lineRule="exact"/>
        <w:rPr>
          <w:sz w:val="20"/>
          <w:szCs w:val="20"/>
        </w:rPr>
      </w:pPr>
    </w:p>
    <w:p w:rsidR="008400F2" w:rsidRDefault="008400F2">
      <w:pPr>
        <w:spacing w:line="195" w:lineRule="exact"/>
        <w:rPr>
          <w:sz w:val="20"/>
          <w:szCs w:val="20"/>
        </w:rPr>
      </w:pPr>
    </w:p>
    <w:p w:rsidR="008400F2" w:rsidRDefault="008400F2">
      <w:pPr>
        <w:spacing w:line="195" w:lineRule="exact"/>
        <w:rPr>
          <w:sz w:val="20"/>
          <w:szCs w:val="20"/>
        </w:rPr>
      </w:pPr>
    </w:p>
    <w:p w:rsidR="008400F2" w:rsidRDefault="008400F2">
      <w:pPr>
        <w:spacing w:line="195" w:lineRule="exact"/>
        <w:rPr>
          <w:sz w:val="20"/>
          <w:szCs w:val="20"/>
        </w:rPr>
      </w:pPr>
    </w:p>
    <w:p w:rsidR="008400F2" w:rsidRDefault="008400F2">
      <w:pPr>
        <w:spacing w:line="195" w:lineRule="exact"/>
        <w:rPr>
          <w:sz w:val="20"/>
          <w:szCs w:val="20"/>
        </w:rPr>
      </w:pPr>
    </w:p>
    <w:p w:rsidR="008400F2" w:rsidRDefault="008400F2">
      <w:pPr>
        <w:spacing w:line="195" w:lineRule="exact"/>
        <w:rPr>
          <w:sz w:val="20"/>
          <w:szCs w:val="20"/>
        </w:rPr>
      </w:pPr>
    </w:p>
    <w:p w:rsidR="008400F2" w:rsidRDefault="008400F2">
      <w:pPr>
        <w:spacing w:line="195" w:lineRule="exact"/>
        <w:rPr>
          <w:sz w:val="20"/>
          <w:szCs w:val="20"/>
        </w:rPr>
      </w:pPr>
    </w:p>
    <w:p w:rsidR="008400F2" w:rsidRDefault="008400F2">
      <w:pPr>
        <w:spacing w:line="195" w:lineRule="exact"/>
        <w:rPr>
          <w:sz w:val="20"/>
          <w:szCs w:val="20"/>
        </w:rPr>
      </w:pPr>
    </w:p>
    <w:p w:rsidR="008400F2" w:rsidRDefault="008400F2">
      <w:pPr>
        <w:spacing w:line="195" w:lineRule="exact"/>
        <w:rPr>
          <w:sz w:val="20"/>
          <w:szCs w:val="20"/>
        </w:rPr>
      </w:pPr>
    </w:p>
    <w:p w:rsidR="008400F2" w:rsidRDefault="008400F2">
      <w:pPr>
        <w:spacing w:line="195" w:lineRule="exact"/>
        <w:rPr>
          <w:sz w:val="20"/>
          <w:szCs w:val="20"/>
        </w:rPr>
      </w:pPr>
    </w:p>
    <w:p w:rsidR="008400F2" w:rsidRDefault="008400F2">
      <w:pPr>
        <w:spacing w:line="195" w:lineRule="exact"/>
        <w:rPr>
          <w:sz w:val="20"/>
          <w:szCs w:val="20"/>
        </w:rPr>
      </w:pPr>
    </w:p>
    <w:p w:rsidR="008400F2" w:rsidRDefault="008400F2">
      <w:pPr>
        <w:spacing w:line="195" w:lineRule="exact"/>
        <w:rPr>
          <w:sz w:val="20"/>
          <w:szCs w:val="20"/>
        </w:rPr>
      </w:pPr>
    </w:p>
    <w:p w:rsidR="00B36F97" w:rsidRDefault="00B36F97">
      <w:pPr>
        <w:spacing w:line="222" w:lineRule="exact"/>
        <w:rPr>
          <w:sz w:val="20"/>
          <w:szCs w:val="20"/>
        </w:rPr>
      </w:pPr>
    </w:p>
    <w:p w:rsidR="00B36F97" w:rsidRDefault="00916196">
      <w:pPr>
        <w:ind w:left="1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6 ТЕХНИКА БЕЗОПАСНОСТИ И ОХРАНА ТРУДА</w:t>
      </w: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21" w:lineRule="exact"/>
        <w:rPr>
          <w:sz w:val="20"/>
          <w:szCs w:val="20"/>
        </w:rPr>
      </w:pPr>
    </w:p>
    <w:p w:rsidR="00B36F97" w:rsidRDefault="0091619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 Основные физические опасные и вредные производственные факторы: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 w:rsidP="008B1BE5">
      <w:pPr>
        <w:numPr>
          <w:ilvl w:val="0"/>
          <w:numId w:val="20"/>
        </w:numPr>
        <w:tabs>
          <w:tab w:val="left" w:pos="700"/>
        </w:tabs>
        <w:ind w:left="7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повышенная или пониженная температура поверхностей оборудования;</w:t>
      </w:r>
    </w:p>
    <w:p w:rsidR="00B36F97" w:rsidRDefault="00B36F97">
      <w:pPr>
        <w:spacing w:line="141" w:lineRule="exact"/>
        <w:rPr>
          <w:rFonts w:eastAsia="Times New Roman"/>
          <w:sz w:val="24"/>
          <w:szCs w:val="24"/>
        </w:rPr>
      </w:pPr>
    </w:p>
    <w:p w:rsidR="00B36F97" w:rsidRDefault="00916196" w:rsidP="008B1BE5">
      <w:pPr>
        <w:numPr>
          <w:ilvl w:val="0"/>
          <w:numId w:val="20"/>
        </w:numPr>
        <w:tabs>
          <w:tab w:val="left" w:pos="700"/>
        </w:tabs>
        <w:ind w:left="7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повышенная или пониженная температура воздуха рабочей зоны;</w:t>
      </w:r>
    </w:p>
    <w:p w:rsidR="00B36F97" w:rsidRDefault="00B36F97">
      <w:pPr>
        <w:spacing w:line="136" w:lineRule="exact"/>
        <w:rPr>
          <w:rFonts w:eastAsia="Times New Roman"/>
          <w:sz w:val="24"/>
          <w:szCs w:val="24"/>
        </w:rPr>
      </w:pPr>
    </w:p>
    <w:p w:rsidR="00B36F97" w:rsidRDefault="00916196" w:rsidP="008B1BE5">
      <w:pPr>
        <w:numPr>
          <w:ilvl w:val="0"/>
          <w:numId w:val="20"/>
        </w:numPr>
        <w:tabs>
          <w:tab w:val="left" w:pos="700"/>
        </w:tabs>
        <w:ind w:left="7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повышенный уровень шума на рабочем месте;</w:t>
      </w:r>
    </w:p>
    <w:p w:rsidR="00B36F97" w:rsidRDefault="00B36F97">
      <w:pPr>
        <w:spacing w:line="136" w:lineRule="exact"/>
        <w:rPr>
          <w:rFonts w:eastAsia="Times New Roman"/>
          <w:sz w:val="24"/>
          <w:szCs w:val="24"/>
        </w:rPr>
      </w:pPr>
    </w:p>
    <w:p w:rsidR="00B36F97" w:rsidRDefault="00916196" w:rsidP="008B1BE5">
      <w:pPr>
        <w:numPr>
          <w:ilvl w:val="0"/>
          <w:numId w:val="20"/>
        </w:numPr>
        <w:tabs>
          <w:tab w:val="left" w:pos="700"/>
        </w:tabs>
        <w:ind w:left="7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повышенная или пониженная влажность воздуха;</w:t>
      </w:r>
    </w:p>
    <w:p w:rsidR="00B36F97" w:rsidRDefault="00B36F97">
      <w:pPr>
        <w:spacing w:line="136" w:lineRule="exact"/>
        <w:rPr>
          <w:rFonts w:eastAsia="Times New Roman"/>
          <w:sz w:val="24"/>
          <w:szCs w:val="24"/>
        </w:rPr>
      </w:pPr>
    </w:p>
    <w:p w:rsidR="00B36F97" w:rsidRDefault="00916196" w:rsidP="008B1BE5">
      <w:pPr>
        <w:numPr>
          <w:ilvl w:val="0"/>
          <w:numId w:val="20"/>
        </w:numPr>
        <w:tabs>
          <w:tab w:val="left" w:pos="700"/>
        </w:tabs>
        <w:ind w:left="7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повышенная (пониженная) подвижность воздуха;</w:t>
      </w:r>
    </w:p>
    <w:p w:rsidR="00B36F97" w:rsidRDefault="00B36F97">
      <w:pPr>
        <w:spacing w:line="141" w:lineRule="exact"/>
        <w:rPr>
          <w:rFonts w:eastAsia="Times New Roman"/>
          <w:sz w:val="24"/>
          <w:szCs w:val="24"/>
        </w:rPr>
      </w:pPr>
    </w:p>
    <w:p w:rsidR="00B36F97" w:rsidRDefault="00916196" w:rsidP="008B1BE5">
      <w:pPr>
        <w:numPr>
          <w:ilvl w:val="0"/>
          <w:numId w:val="20"/>
        </w:numPr>
        <w:tabs>
          <w:tab w:val="left" w:pos="707"/>
        </w:tabs>
        <w:spacing w:line="358" w:lineRule="auto"/>
        <w:ind w:right="200" w:firstLine="56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повышенное значение напряжения в электрической цепи, замыкание которой может произойти через тело человека;</w:t>
      </w:r>
    </w:p>
    <w:p w:rsidR="00B36F97" w:rsidRDefault="00B36F97">
      <w:pPr>
        <w:spacing w:line="2" w:lineRule="exact"/>
        <w:rPr>
          <w:rFonts w:eastAsia="Times New Roman"/>
          <w:sz w:val="24"/>
          <w:szCs w:val="24"/>
        </w:rPr>
      </w:pPr>
    </w:p>
    <w:p w:rsidR="00B36F97" w:rsidRDefault="00916196" w:rsidP="008B1BE5">
      <w:pPr>
        <w:numPr>
          <w:ilvl w:val="0"/>
          <w:numId w:val="20"/>
        </w:numPr>
        <w:tabs>
          <w:tab w:val="left" w:pos="700"/>
        </w:tabs>
        <w:ind w:left="7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повышенный уровень статического электричества;</w:t>
      </w:r>
    </w:p>
    <w:p w:rsidR="00B36F97" w:rsidRDefault="00B36F97">
      <w:pPr>
        <w:spacing w:line="136" w:lineRule="exact"/>
        <w:rPr>
          <w:rFonts w:eastAsia="Times New Roman"/>
          <w:sz w:val="24"/>
          <w:szCs w:val="24"/>
        </w:rPr>
      </w:pPr>
    </w:p>
    <w:p w:rsidR="00B36F97" w:rsidRDefault="00916196" w:rsidP="008B1BE5">
      <w:pPr>
        <w:numPr>
          <w:ilvl w:val="0"/>
          <w:numId w:val="20"/>
        </w:numPr>
        <w:tabs>
          <w:tab w:val="left" w:pos="700"/>
        </w:tabs>
        <w:ind w:left="7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недостаточная освещенность рабочей зоны.</w:t>
      </w:r>
    </w:p>
    <w:p w:rsidR="00B36F97" w:rsidRDefault="00B36F97">
      <w:pPr>
        <w:spacing w:line="142" w:lineRule="exact"/>
        <w:rPr>
          <w:sz w:val="20"/>
          <w:szCs w:val="20"/>
        </w:rPr>
      </w:pPr>
    </w:p>
    <w:p w:rsidR="00B36F97" w:rsidRDefault="0091619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 Общие нормы безопасности при ведении производственных работ — по СП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2.2.2.1327-03, ГОСТ 12.3.002-2014, ГОСТ Р МЭК 60204-1-2007, ГОСТ 12.3.019-80, ГОСТ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>
      <w:pPr>
        <w:spacing w:line="359" w:lineRule="auto"/>
        <w:ind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12.2.007.0-75, ГОСТ 12.3.003-86, ГОСТ 12.3.025-80, ГОСТ 12.3.032-84, ГОСТ 12.2.003-91, «Правилам оказания услуг (выполнения работ) по техническому обслуживанию и ремонту автомототранспортных средств», «Положению о техническом обслуживании и ремонте по-движного состава автомобильного транспорта» и «Правилам технической эксплуатации по-движного состава автомобильного транспорта».</w:t>
      </w:r>
    </w:p>
    <w:p w:rsidR="00B36F97" w:rsidRDefault="00B36F97">
      <w:pPr>
        <w:spacing w:line="5" w:lineRule="exact"/>
        <w:rPr>
          <w:sz w:val="20"/>
          <w:szCs w:val="20"/>
        </w:rPr>
      </w:pPr>
    </w:p>
    <w:p w:rsidR="00B36F97" w:rsidRDefault="00916196">
      <w:pPr>
        <w:spacing w:line="361" w:lineRule="auto"/>
        <w:ind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Производственное электрооборудование должно обеспечивать условия, установленные «Правилами технической эксплуатации установок потребителей».</w:t>
      </w:r>
    </w:p>
    <w:p w:rsidR="00B36F97" w:rsidRDefault="00916196">
      <w:pPr>
        <w:spacing w:line="358" w:lineRule="auto"/>
        <w:ind w:right="8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6.3 Требования к безопасности используемого оборудования и обеспечению производ-ственной безопасности.</w:t>
      </w:r>
    </w:p>
    <w:p w:rsidR="00B36F97" w:rsidRDefault="00B36F97">
      <w:pPr>
        <w:spacing w:line="2" w:lineRule="exact"/>
        <w:rPr>
          <w:sz w:val="20"/>
          <w:szCs w:val="20"/>
        </w:rPr>
      </w:pPr>
    </w:p>
    <w:p w:rsidR="00B36F97" w:rsidRDefault="00916196">
      <w:pPr>
        <w:spacing w:line="361" w:lineRule="auto"/>
        <w:ind w:right="18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6.3.1 На производстве должны разрабатываться и внедряться мероприятия по предуп-реждению и исключению опасных факторов, влияющих на безопасность.</w:t>
      </w:r>
    </w:p>
    <w:p w:rsidR="00B36F97" w:rsidRDefault="00916196">
      <w:pPr>
        <w:spacing w:line="358" w:lineRule="auto"/>
        <w:ind w:right="34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Разрабатываемые мероприятия нормативного, организационного и технического ха-рактера должны иметь четкую направленность и практическую реализацию в части:</w:t>
      </w:r>
    </w:p>
    <w:p w:rsidR="00B36F97" w:rsidRDefault="00B36F97">
      <w:pPr>
        <w:spacing w:line="2" w:lineRule="exact"/>
        <w:rPr>
          <w:sz w:val="20"/>
          <w:szCs w:val="20"/>
        </w:rPr>
      </w:pPr>
    </w:p>
    <w:p w:rsidR="00B36F97" w:rsidRDefault="00916196" w:rsidP="008B1BE5">
      <w:pPr>
        <w:numPr>
          <w:ilvl w:val="0"/>
          <w:numId w:val="21"/>
        </w:numPr>
        <w:tabs>
          <w:tab w:val="left" w:pos="700"/>
        </w:tabs>
        <w:ind w:left="7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обеспечения безопасности работ;</w:t>
      </w:r>
    </w:p>
    <w:p w:rsidR="00B36F97" w:rsidRDefault="00B36F97">
      <w:pPr>
        <w:spacing w:line="136" w:lineRule="exact"/>
        <w:rPr>
          <w:rFonts w:eastAsia="Times New Roman"/>
          <w:sz w:val="24"/>
          <w:szCs w:val="24"/>
        </w:rPr>
      </w:pPr>
    </w:p>
    <w:p w:rsidR="00B36F97" w:rsidRDefault="00916196" w:rsidP="008B1BE5">
      <w:pPr>
        <w:numPr>
          <w:ilvl w:val="0"/>
          <w:numId w:val="21"/>
        </w:numPr>
        <w:tabs>
          <w:tab w:val="left" w:pos="700"/>
        </w:tabs>
        <w:ind w:left="7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предотвращения аварий;</w:t>
      </w:r>
    </w:p>
    <w:p w:rsidR="00B36F97" w:rsidRDefault="00B36F97">
      <w:pPr>
        <w:spacing w:line="141" w:lineRule="exact"/>
        <w:rPr>
          <w:rFonts w:eastAsia="Times New Roman"/>
          <w:sz w:val="24"/>
          <w:szCs w:val="24"/>
        </w:rPr>
      </w:pPr>
    </w:p>
    <w:p w:rsidR="00B36F97" w:rsidRDefault="00916196" w:rsidP="008B1BE5">
      <w:pPr>
        <w:numPr>
          <w:ilvl w:val="0"/>
          <w:numId w:val="21"/>
        </w:numPr>
        <w:tabs>
          <w:tab w:val="left" w:pos="700"/>
        </w:tabs>
        <w:ind w:left="7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предотвращения порчи готовой продукции.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6.3.2 Промышленная безопасность должна обеспечиваться: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 w:rsidP="008B1BE5">
      <w:pPr>
        <w:numPr>
          <w:ilvl w:val="0"/>
          <w:numId w:val="22"/>
        </w:numPr>
        <w:tabs>
          <w:tab w:val="left" w:pos="700"/>
        </w:tabs>
        <w:ind w:left="7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техническими решениями, принятыми при проектировании;</w:t>
      </w:r>
    </w:p>
    <w:p w:rsidR="00B36F97" w:rsidRDefault="00B36F97">
      <w:pPr>
        <w:spacing w:line="136" w:lineRule="exact"/>
        <w:rPr>
          <w:rFonts w:eastAsia="Times New Roman"/>
          <w:sz w:val="24"/>
          <w:szCs w:val="24"/>
        </w:rPr>
      </w:pPr>
    </w:p>
    <w:p w:rsidR="00B36F97" w:rsidRDefault="00916196" w:rsidP="008B1BE5">
      <w:pPr>
        <w:numPr>
          <w:ilvl w:val="0"/>
          <w:numId w:val="22"/>
        </w:numPr>
        <w:tabs>
          <w:tab w:val="left" w:pos="707"/>
        </w:tabs>
        <w:spacing w:line="361" w:lineRule="auto"/>
        <w:ind w:right="20" w:firstLine="56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соблюдением требований правил безопасности и норм технологического режима всех регламентированных процессов;</w:t>
      </w:r>
    </w:p>
    <w:p w:rsidR="00B36F97" w:rsidRDefault="00916196" w:rsidP="008B1BE5">
      <w:pPr>
        <w:numPr>
          <w:ilvl w:val="0"/>
          <w:numId w:val="22"/>
        </w:numPr>
        <w:tabs>
          <w:tab w:val="left" w:pos="700"/>
        </w:tabs>
        <w:ind w:left="7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безопасной эксплуатацией технических устройств при эксплуатации, обслуживании</w:t>
      </w:r>
    </w:p>
    <w:p w:rsidR="00B36F97" w:rsidRDefault="00B36F97">
      <w:pPr>
        <w:spacing w:line="208" w:lineRule="exact"/>
        <w:rPr>
          <w:sz w:val="20"/>
          <w:szCs w:val="20"/>
        </w:rPr>
      </w:pPr>
    </w:p>
    <w:p w:rsidR="00B36F97" w:rsidRDefault="00B36F97">
      <w:pPr>
        <w:spacing w:line="228" w:lineRule="exact"/>
        <w:rPr>
          <w:sz w:val="20"/>
          <w:szCs w:val="20"/>
        </w:rPr>
      </w:pPr>
    </w:p>
    <w:p w:rsidR="00B36F97" w:rsidRDefault="00916196" w:rsidP="008B1BE5">
      <w:pPr>
        <w:numPr>
          <w:ilvl w:val="0"/>
          <w:numId w:val="23"/>
        </w:numPr>
        <w:tabs>
          <w:tab w:val="left" w:pos="200"/>
        </w:tabs>
        <w:ind w:left="20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ремонте;</w:t>
      </w:r>
    </w:p>
    <w:p w:rsidR="00B36F97" w:rsidRDefault="00B36F97">
      <w:pPr>
        <w:spacing w:line="141" w:lineRule="exact"/>
        <w:rPr>
          <w:rFonts w:eastAsia="Times New Roman"/>
          <w:sz w:val="24"/>
          <w:szCs w:val="24"/>
        </w:rPr>
      </w:pPr>
    </w:p>
    <w:p w:rsidR="00B36F97" w:rsidRDefault="00916196" w:rsidP="008B1BE5">
      <w:pPr>
        <w:numPr>
          <w:ilvl w:val="1"/>
          <w:numId w:val="23"/>
        </w:numPr>
        <w:tabs>
          <w:tab w:val="left" w:pos="700"/>
        </w:tabs>
        <w:ind w:left="7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системой подготовки квалифицированных кадров.</w:t>
      </w:r>
    </w:p>
    <w:p w:rsidR="00B36F97" w:rsidRDefault="00B36F97">
      <w:pPr>
        <w:spacing w:line="136" w:lineRule="exact"/>
        <w:rPr>
          <w:rFonts w:eastAsia="Times New Roman"/>
          <w:sz w:val="24"/>
          <w:szCs w:val="24"/>
        </w:rPr>
      </w:pPr>
    </w:p>
    <w:p w:rsidR="00B36F97" w:rsidRDefault="00916196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6.3.3 Предотвращение аварий должно достигаться:</w:t>
      </w:r>
    </w:p>
    <w:p w:rsidR="00B36F97" w:rsidRDefault="00B36F97">
      <w:pPr>
        <w:spacing w:line="136" w:lineRule="exact"/>
        <w:rPr>
          <w:rFonts w:eastAsia="Times New Roman"/>
          <w:sz w:val="24"/>
          <w:szCs w:val="24"/>
        </w:rPr>
      </w:pPr>
    </w:p>
    <w:p w:rsidR="00B36F97" w:rsidRDefault="00916196" w:rsidP="008B1BE5">
      <w:pPr>
        <w:numPr>
          <w:ilvl w:val="1"/>
          <w:numId w:val="23"/>
        </w:numPr>
        <w:tabs>
          <w:tab w:val="left" w:pos="700"/>
        </w:tabs>
        <w:ind w:left="7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применением автоматизированного управления и противоаварийной защиты;</w:t>
      </w:r>
    </w:p>
    <w:p w:rsidR="00B36F97" w:rsidRDefault="00B36F97">
      <w:pPr>
        <w:spacing w:line="136" w:lineRule="exact"/>
        <w:rPr>
          <w:rFonts w:eastAsia="Times New Roman"/>
          <w:sz w:val="24"/>
          <w:szCs w:val="24"/>
        </w:rPr>
      </w:pPr>
    </w:p>
    <w:p w:rsidR="00B36F97" w:rsidRDefault="00916196" w:rsidP="008B1BE5">
      <w:pPr>
        <w:numPr>
          <w:ilvl w:val="1"/>
          <w:numId w:val="23"/>
        </w:numPr>
        <w:tabs>
          <w:tab w:val="left" w:pos="700"/>
        </w:tabs>
        <w:ind w:left="7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регламентированным обслуживанием и ремонтом оборудования с применением диаг-</w:t>
      </w:r>
    </w:p>
    <w:p w:rsidR="00B36F97" w:rsidRDefault="00B36F97">
      <w:pPr>
        <w:spacing w:line="142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ностики неразрушающими методами контроля;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 w:rsidP="008B1BE5">
      <w:pPr>
        <w:numPr>
          <w:ilvl w:val="0"/>
          <w:numId w:val="24"/>
        </w:numPr>
        <w:tabs>
          <w:tab w:val="left" w:pos="700"/>
        </w:tabs>
        <w:ind w:left="7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системой мониторинга опасных факторов, влияющих на промышленную безопасность;</w:t>
      </w:r>
    </w:p>
    <w:p w:rsidR="00B36F97" w:rsidRDefault="00B36F97">
      <w:pPr>
        <w:spacing w:line="136" w:lineRule="exact"/>
        <w:rPr>
          <w:rFonts w:eastAsia="Times New Roman"/>
          <w:sz w:val="24"/>
          <w:szCs w:val="24"/>
        </w:rPr>
      </w:pPr>
    </w:p>
    <w:p w:rsidR="00B36F97" w:rsidRDefault="00916196" w:rsidP="008B1BE5">
      <w:pPr>
        <w:numPr>
          <w:ilvl w:val="0"/>
          <w:numId w:val="24"/>
        </w:numPr>
        <w:tabs>
          <w:tab w:val="left" w:pos="700"/>
        </w:tabs>
        <w:ind w:left="7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накоплением и анализом банка данных по авариям и инцидентам;</w:t>
      </w:r>
    </w:p>
    <w:p w:rsidR="00B36F97" w:rsidRDefault="00B36F97">
      <w:pPr>
        <w:spacing w:line="136" w:lineRule="exact"/>
        <w:rPr>
          <w:rFonts w:eastAsia="Times New Roman"/>
          <w:sz w:val="24"/>
          <w:szCs w:val="24"/>
        </w:rPr>
      </w:pPr>
    </w:p>
    <w:p w:rsidR="00B36F97" w:rsidRDefault="00916196" w:rsidP="008B1BE5">
      <w:pPr>
        <w:numPr>
          <w:ilvl w:val="0"/>
          <w:numId w:val="24"/>
        </w:numPr>
        <w:tabs>
          <w:tab w:val="left" w:pos="700"/>
        </w:tabs>
        <w:ind w:left="7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принятием предупреждающих мер по возникновению аварий.</w:t>
      </w:r>
    </w:p>
    <w:p w:rsidR="00B36F97" w:rsidRDefault="00B36F97">
      <w:pPr>
        <w:spacing w:line="142" w:lineRule="exact"/>
        <w:rPr>
          <w:sz w:val="20"/>
          <w:szCs w:val="20"/>
        </w:rPr>
      </w:pPr>
    </w:p>
    <w:p w:rsidR="00B36F97" w:rsidRDefault="00916196">
      <w:pPr>
        <w:spacing w:line="358" w:lineRule="auto"/>
        <w:ind w:right="10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6.3.4 Выполнение требований безопасности должно обеспечиваться соблюдением соот-ветствующих утвержденных инструкций и правил по технике безопасности.</w:t>
      </w:r>
    </w:p>
    <w:p w:rsidR="00B36F97" w:rsidRDefault="00B36F97">
      <w:pPr>
        <w:spacing w:line="2" w:lineRule="exact"/>
        <w:rPr>
          <w:sz w:val="20"/>
          <w:szCs w:val="20"/>
        </w:rPr>
      </w:pPr>
    </w:p>
    <w:p w:rsidR="00B36F97" w:rsidRDefault="00916196">
      <w:pPr>
        <w:spacing w:line="360" w:lineRule="auto"/>
        <w:ind w:right="1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 работающие должны пройти обучение безопасности труда по ГОСТ 12.0.004-2015, ГОСТ 12.0.003-2015, «Методическим рекомендациям по основам эксплуатации подвижного состава, технике безопасности и охране труда на автомобильном транспорте» и «Межотрас-левым правилам по охране труда на автомобильном транспорте» (ПОТ Р М-027-2003).</w:t>
      </w:r>
    </w:p>
    <w:p w:rsidR="00B36F97" w:rsidRDefault="00916196">
      <w:pPr>
        <w:spacing w:line="361" w:lineRule="auto"/>
        <w:ind w:right="36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6.3.5 Система производственного контроля за промышленной безопасностью должна обеспечивать:</w:t>
      </w:r>
    </w:p>
    <w:p w:rsidR="00B36F97" w:rsidRDefault="00916196" w:rsidP="008B1BE5">
      <w:pPr>
        <w:numPr>
          <w:ilvl w:val="0"/>
          <w:numId w:val="25"/>
        </w:numPr>
        <w:tabs>
          <w:tab w:val="left" w:pos="700"/>
        </w:tabs>
        <w:ind w:left="7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за соблюдением требований правил промышленной безопасности;</w:t>
      </w:r>
    </w:p>
    <w:p w:rsidR="00B36F97" w:rsidRDefault="00B36F97">
      <w:pPr>
        <w:spacing w:line="136" w:lineRule="exact"/>
        <w:rPr>
          <w:rFonts w:eastAsia="Times New Roman"/>
          <w:sz w:val="24"/>
          <w:szCs w:val="24"/>
        </w:rPr>
      </w:pPr>
    </w:p>
    <w:p w:rsidR="00B36F97" w:rsidRDefault="00916196" w:rsidP="008B1BE5">
      <w:pPr>
        <w:numPr>
          <w:ilvl w:val="0"/>
          <w:numId w:val="25"/>
        </w:numPr>
        <w:tabs>
          <w:tab w:val="left" w:pos="700"/>
        </w:tabs>
        <w:ind w:left="7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 состояния промышленной безопасности и контроль за реализацией мероприя-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тий, направленных на её повышение;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>
      <w:pPr>
        <w:spacing w:line="360" w:lineRule="auto"/>
        <w:ind w:right="24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координацию работ, направленных на предупреждение аварий на опасных производ-ственных объектах, и обеспечение готовности организации к локализации аварий и ликви-дации их последствий.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spacing w:line="360" w:lineRule="auto"/>
        <w:ind w:right="16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6.3.6 Системы автоматического контроля и управления технологическими процессами, поставляемые комплектно с оборудованием или разрабатываемые и внедряемые по планам обустройства производства, должны отвечать нормам промышленной безопасности.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spacing w:line="358" w:lineRule="auto"/>
        <w:ind w:right="200" w:firstLine="55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6.3.7 Размещение электрических средств и систем управления, контроля, противоава-рийной защиты, связи и оповещения должно соответствовать действующим «Правилам уст-ройства электроустановок» (ПУЭ).</w:t>
      </w:r>
    </w:p>
    <w:p w:rsidR="00B36F97" w:rsidRDefault="00B36F97">
      <w:pPr>
        <w:spacing w:line="3" w:lineRule="exact"/>
        <w:rPr>
          <w:sz w:val="20"/>
          <w:szCs w:val="20"/>
        </w:rPr>
      </w:pPr>
    </w:p>
    <w:p w:rsidR="00B36F97" w:rsidRDefault="00916196">
      <w:pPr>
        <w:spacing w:line="360" w:lineRule="auto"/>
        <w:ind w:right="160" w:firstLine="55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6.3.8 Технологическое оборудование должно оснащаться средствами контроля пара-метров, обеспечивающих безопасность процесса, с регистрацией показаний и предваритель-ной сигнализацией их значений, а также средствами автоматического регулирования, блоки-ровкой и противоаварийной защитой.</w:t>
      </w:r>
    </w:p>
    <w:p w:rsidR="00B36F97" w:rsidRDefault="00916196">
      <w:pPr>
        <w:spacing w:line="331" w:lineRule="auto"/>
        <w:ind w:right="540" w:firstLine="5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6.3.9 Организация, порядок оповещения и действия производственного персонала в аварийных ситуациях определяются планами локализации аварийных ситуаций (ПЛАС).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B36F97">
      <w:pPr>
        <w:spacing w:line="228" w:lineRule="exact"/>
        <w:rPr>
          <w:sz w:val="20"/>
          <w:szCs w:val="20"/>
        </w:rPr>
      </w:pPr>
    </w:p>
    <w:p w:rsidR="00B36F97" w:rsidRDefault="00916196">
      <w:pPr>
        <w:spacing w:line="361" w:lineRule="auto"/>
        <w:ind w:right="60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6.3.10 Производственные работы должны проводиться в помещениях, оснащенных приточно-вытяжной вентиляцией по ГОСТ 12.4.021 и СП 60.13330.2012.</w:t>
      </w:r>
    </w:p>
    <w:p w:rsidR="00B36F97" w:rsidRDefault="00916196">
      <w:pPr>
        <w:spacing w:line="360" w:lineRule="auto"/>
        <w:ind w:right="36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6.4 Требования к электробезопасности на производстве – по ГОСТ Р 12.1.019-2009, ГОСТ 12.2.007.0÷ ГОСТ 12.2.007.14. Контроль требований электробезопасности и наличия заземления на рабочих местах – по ГОСТ 12.1.018-93.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6.5 Требования к воздуху рабочей зоны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>
      <w:pPr>
        <w:spacing w:line="358" w:lineRule="auto"/>
        <w:ind w:right="28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6.5.1 Предельно-допустимые концентрации и класс опасности вредных веществ в воз-духе рабочей зоны – по ГОСТ 12.1.005, ГН 2.2.5.1313-03 и ГН 2.2.5.2308-07.</w:t>
      </w:r>
    </w:p>
    <w:p w:rsidR="00B36F97" w:rsidRDefault="00B36F97">
      <w:pPr>
        <w:spacing w:line="2" w:lineRule="exact"/>
        <w:rPr>
          <w:sz w:val="20"/>
          <w:szCs w:val="20"/>
        </w:rPr>
      </w:pPr>
    </w:p>
    <w:p w:rsidR="00B36F97" w:rsidRDefault="00916196">
      <w:pPr>
        <w:spacing w:line="361" w:lineRule="auto"/>
        <w:ind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Сумма отношений фактических концентраций веществ, обладающих однонаправленным действием, в воздухе помещений к их ПДК не должна превышать единицы.</w:t>
      </w:r>
    </w:p>
    <w:p w:rsidR="00B36F97" w:rsidRDefault="00916196">
      <w:pPr>
        <w:spacing w:line="295" w:lineRule="auto"/>
        <w:ind w:right="12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6.5.2 По степени воздействия на организм человека стальная пыль относится к 4-му классу опасности по ГОСТ 12.1.007 (малоопасная, </w:t>
      </w:r>
      <w:r>
        <w:rPr>
          <w:rFonts w:eastAsia="Times New Roman"/>
          <w:i/>
          <w:iCs/>
          <w:sz w:val="24"/>
          <w:szCs w:val="24"/>
        </w:rPr>
        <w:t>ПДК</w:t>
      </w:r>
      <w:r>
        <w:rPr>
          <w:rFonts w:eastAsia="Times New Roman"/>
          <w:i/>
          <w:iCs/>
          <w:sz w:val="31"/>
          <w:szCs w:val="31"/>
          <w:vertAlign w:val="subscript"/>
        </w:rPr>
        <w:t>р.з.</w:t>
      </w:r>
      <w:r>
        <w:rPr>
          <w:rFonts w:eastAsia="Times New Roman"/>
          <w:sz w:val="24"/>
          <w:szCs w:val="24"/>
        </w:rPr>
        <w:t xml:space="preserve"> = –/10 мг/м</w:t>
      </w:r>
      <w:r>
        <w:rPr>
          <w:rFonts w:eastAsia="Times New Roman"/>
          <w:sz w:val="31"/>
          <w:szCs w:val="31"/>
          <w:vertAlign w:val="superscript"/>
        </w:rPr>
        <w:t>3</w:t>
      </w:r>
      <w:r>
        <w:rPr>
          <w:rFonts w:eastAsia="Times New Roman"/>
          <w:sz w:val="24"/>
          <w:szCs w:val="24"/>
        </w:rPr>
        <w:t xml:space="preserve">), алюминиевая – к 3-му классу опасности (умеренно опасная, </w:t>
      </w:r>
      <w:r>
        <w:rPr>
          <w:rFonts w:eastAsia="Times New Roman"/>
          <w:i/>
          <w:iCs/>
          <w:sz w:val="24"/>
          <w:szCs w:val="24"/>
        </w:rPr>
        <w:t>ПДК</w:t>
      </w:r>
      <w:r>
        <w:rPr>
          <w:rFonts w:eastAsia="Times New Roman"/>
          <w:i/>
          <w:iCs/>
          <w:sz w:val="31"/>
          <w:szCs w:val="31"/>
          <w:vertAlign w:val="subscript"/>
        </w:rPr>
        <w:t>р.з.</w:t>
      </w:r>
      <w:r>
        <w:rPr>
          <w:rFonts w:eastAsia="Times New Roman"/>
          <w:sz w:val="24"/>
          <w:szCs w:val="24"/>
        </w:rPr>
        <w:t xml:space="preserve"> = 6/2 мг/м</w:t>
      </w:r>
      <w:r>
        <w:rPr>
          <w:rFonts w:eastAsia="Times New Roman"/>
          <w:sz w:val="31"/>
          <w:szCs w:val="31"/>
          <w:vertAlign w:val="superscript"/>
        </w:rPr>
        <w:t>3</w:t>
      </w:r>
      <w:r>
        <w:rPr>
          <w:rFonts w:eastAsia="Times New Roman"/>
          <w:sz w:val="24"/>
          <w:szCs w:val="24"/>
        </w:rPr>
        <w:t xml:space="preserve">), войлочная – к 4-му классу опас-ности (малоопасная, </w:t>
      </w:r>
      <w:r>
        <w:rPr>
          <w:rFonts w:eastAsia="Times New Roman"/>
          <w:i/>
          <w:iCs/>
          <w:sz w:val="24"/>
          <w:szCs w:val="24"/>
        </w:rPr>
        <w:t>ПДК</w:t>
      </w:r>
      <w:r>
        <w:rPr>
          <w:rFonts w:eastAsia="Times New Roman"/>
          <w:i/>
          <w:iCs/>
          <w:sz w:val="31"/>
          <w:szCs w:val="31"/>
          <w:vertAlign w:val="subscript"/>
        </w:rPr>
        <w:t>р.з.</w:t>
      </w:r>
      <w:r>
        <w:rPr>
          <w:rFonts w:eastAsia="Times New Roman"/>
          <w:sz w:val="24"/>
          <w:szCs w:val="24"/>
        </w:rPr>
        <w:t xml:space="preserve"> = –/2 мг/м</w:t>
      </w:r>
      <w:r>
        <w:rPr>
          <w:rFonts w:eastAsia="Times New Roman"/>
          <w:sz w:val="31"/>
          <w:szCs w:val="31"/>
          <w:vertAlign w:val="superscript"/>
        </w:rPr>
        <w:t>3</w:t>
      </w:r>
      <w:r>
        <w:rPr>
          <w:rFonts w:eastAsia="Times New Roman"/>
          <w:sz w:val="24"/>
          <w:szCs w:val="24"/>
        </w:rPr>
        <w:t>, принимая по пыли шерстяной).</w:t>
      </w:r>
    </w:p>
    <w:p w:rsidR="00B36F97" w:rsidRDefault="00B36F97">
      <w:pPr>
        <w:spacing w:line="2" w:lineRule="exact"/>
        <w:rPr>
          <w:sz w:val="20"/>
          <w:szCs w:val="20"/>
        </w:rPr>
      </w:pPr>
    </w:p>
    <w:p w:rsidR="00B36F97" w:rsidRDefault="00916196">
      <w:pPr>
        <w:spacing w:line="360" w:lineRule="auto"/>
        <w:ind w:right="40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Металлическая и войлочная пыль не токсична, оказывает раздражающее действие на слизистые оболочки верхних дыхательных путей; опасна при попадании в глаза, обладает фиброгенными и аллергенными свойствами.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spacing w:line="358" w:lineRule="auto"/>
        <w:ind w:right="28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6.5.3 Предельно допустимая концентрация в атмосферном воздухе населенных мест – по ГН 2.1.6.3492-17 и ГН 2.1.6.2309-07; предельно допустимая концентрация в воде водных объектов хозяйственно-питьевого и культурно-бытового водопользования – согласно ГН</w:t>
      </w:r>
    </w:p>
    <w:p w:rsidR="00B36F97" w:rsidRDefault="00B36F97">
      <w:pPr>
        <w:spacing w:line="3" w:lineRule="exact"/>
        <w:rPr>
          <w:sz w:val="20"/>
          <w:szCs w:val="20"/>
        </w:rPr>
      </w:pPr>
    </w:p>
    <w:p w:rsidR="00B36F97" w:rsidRDefault="00916196">
      <w:pPr>
        <w:spacing w:line="360" w:lineRule="auto"/>
        <w:ind w:righ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2.1.5.1315-03 и «Нормативам ПДК вредных веществ в водах водных объектов рыбохозяйст-венного назначения» (утв. Приказом Министерства сельского хозяйства Российской Феде-рации от 13 декабря 2016 г. № 552).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spacing w:line="358" w:lineRule="auto"/>
        <w:ind w:right="60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6.5.4 Периодичность контроля за содержанием вредных веществ в воздухе рабочей зоны – по Р 2.2.2006-05.</w:t>
      </w:r>
    </w:p>
    <w:p w:rsidR="00B36F97" w:rsidRDefault="00B36F97">
      <w:pPr>
        <w:spacing w:line="2" w:lineRule="exact"/>
        <w:rPr>
          <w:sz w:val="20"/>
          <w:szCs w:val="20"/>
        </w:rPr>
      </w:pPr>
    </w:p>
    <w:p w:rsidR="00B36F97" w:rsidRDefault="00916196">
      <w:pPr>
        <w:spacing w:line="360" w:lineRule="auto"/>
        <w:ind w:right="16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6.5.5 Содержание вредных веществ в воздухе рабочей зоны определяется согласно ГОСТ 12.1.016-79, СП 1.1.1058-01 и методическим указаниям МУ 5923-91 («Измерение кон-центраций вредных веществ в воздухе рабочей зоны. Сборник методических указаний», вы-пуск 12, 1992 г.) или другими аналогичными метрологически аттестованными методами, из числа приведенных в справочном издании «Контроль химических и биологических парамет-ров окружающей среды», СПб, 1998 г., изд-во Крисмас+», гл. 5 или «Перечне методик изме-рений концентраций загрязняющих веществ в выбросах промышленных предприятий, допу-щенных к применению», СПб, 1996 г.</w:t>
      </w:r>
    </w:p>
    <w:p w:rsidR="00B36F97" w:rsidRDefault="00916196" w:rsidP="009B40FD">
      <w:pPr>
        <w:spacing w:line="346" w:lineRule="auto"/>
        <w:ind w:right="300" w:firstLine="56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6.5.6 Содержание аэрозолей вредных веществ в производственных помещениях </w:t>
      </w:r>
      <w:proofErr w:type="gramStart"/>
      <w:r>
        <w:rPr>
          <w:rFonts w:eastAsia="Times New Roman"/>
          <w:sz w:val="23"/>
          <w:szCs w:val="23"/>
        </w:rPr>
        <w:t>кон-тролируют</w:t>
      </w:r>
      <w:proofErr w:type="gramEnd"/>
      <w:r>
        <w:rPr>
          <w:rFonts w:eastAsia="Times New Roman"/>
          <w:sz w:val="23"/>
          <w:szCs w:val="23"/>
        </w:rPr>
        <w:t xml:space="preserve"> (а при необходимости также проводят мониторинг) переносными или </w:t>
      </w:r>
      <w:proofErr w:type="spellStart"/>
      <w:r>
        <w:rPr>
          <w:rFonts w:eastAsia="Times New Roman"/>
          <w:sz w:val="23"/>
          <w:szCs w:val="23"/>
        </w:rPr>
        <w:t>автомати</w:t>
      </w:r>
      <w:proofErr w:type="spellEnd"/>
      <w:r>
        <w:rPr>
          <w:rFonts w:eastAsia="Times New Roman"/>
          <w:sz w:val="23"/>
          <w:szCs w:val="23"/>
        </w:rPr>
        <w:t>-</w:t>
      </w:r>
    </w:p>
    <w:p w:rsidR="00B36F97" w:rsidRDefault="00916196">
      <w:pPr>
        <w:spacing w:line="361" w:lineRule="auto"/>
        <w:ind w:righ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ческими приборами (анализаторами, сигнализаторами), допущенными к применению в </w:t>
      </w:r>
      <w:proofErr w:type="gramStart"/>
      <w:r>
        <w:rPr>
          <w:rFonts w:eastAsia="Times New Roman"/>
          <w:sz w:val="24"/>
          <w:szCs w:val="24"/>
        </w:rPr>
        <w:t>уста-новленном</w:t>
      </w:r>
      <w:proofErr w:type="gramEnd"/>
      <w:r>
        <w:rPr>
          <w:rFonts w:eastAsia="Times New Roman"/>
          <w:sz w:val="24"/>
          <w:szCs w:val="24"/>
        </w:rPr>
        <w:t xml:space="preserve"> порядке.</w:t>
      </w:r>
    </w:p>
    <w:p w:rsidR="00B36F97" w:rsidRDefault="0091619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6.5.7 Методы анализа – спектрометрический, хроматографический.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>
      <w:pPr>
        <w:spacing w:line="360" w:lineRule="auto"/>
        <w:ind w:right="2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Допускается применение других методик, с применением современных приборов опе-ративного контроля ПДК, согласованных с уполномоченными организациями и обеспечива-ющих достаточную точность измерения, сравнимую с нормативами ПДК.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spacing w:line="358" w:lineRule="auto"/>
        <w:ind w:right="18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6.5.8 Производственный персонал должен быть обеспечен средствами индивидуальной защиты по ГОСТ 12.4.011-89 и спецодеждой по ГОСТ 12.4.103-83 и ГОСТ 12.4.280-2014.</w:t>
      </w:r>
    </w:p>
    <w:p w:rsidR="00B36F97" w:rsidRDefault="00B36F97">
      <w:pPr>
        <w:spacing w:line="2" w:lineRule="exact"/>
        <w:rPr>
          <w:sz w:val="20"/>
          <w:szCs w:val="20"/>
        </w:rPr>
      </w:pPr>
    </w:p>
    <w:p w:rsidR="00B36F97" w:rsidRDefault="00916196">
      <w:pPr>
        <w:spacing w:line="360" w:lineRule="auto"/>
        <w:ind w:right="28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Обеспечение работающих средствами защиты – согласно «Типовым отраслевым нор-мам бесплатной выдачи рабочим спецодежды, спецобуви и других средств индивидуальной защиты», утвержденным Постановлением Минтруда и соцразвития № 67 от 26.12.1997 г., а также СП 2.2.8.000-2001.</w:t>
      </w:r>
    </w:p>
    <w:p w:rsidR="00B36F97" w:rsidRDefault="00916196">
      <w:pPr>
        <w:spacing w:line="376" w:lineRule="auto"/>
        <w:ind w:right="280" w:firstLine="56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6.5.9 При превышении предельно допустимой концентрации выли в воздухе рабочей зоны применяют респираторы ШБ-1 «Лепесток» по ГОСТ 12.4.028-76, «РПГ-67» по ГОСТ 12.4.296-2015 или «РУ-60М» с аэрозольным фильтром по ГОСТ 12.4.296-2015, противогазы фильтрующие марки А или М, БКФ, ППФ-95М по ГОСТ 12.4.121-2015, либо шланговые изолирующие противогазы типа ПШ-1 или ПШ-2 и аналогичные согласно ГОСТ 12.4.034-2001, ГОСТ 12.4.293-2015, ГОСТ 12.4.300-2015, защитные очки по ГОСТ 12.4.253-2013.</w:t>
      </w:r>
    </w:p>
    <w:p w:rsidR="00B36F97" w:rsidRDefault="0091619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6.5.10 При ведении работ необходимо соблюдать правила личной гигиены.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6.5.11 Для защиты кожи рук применяют защитные рукавицы (перчатки) в соответствии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 w:rsidP="008B1BE5">
      <w:pPr>
        <w:numPr>
          <w:ilvl w:val="0"/>
          <w:numId w:val="26"/>
        </w:numPr>
        <w:tabs>
          <w:tab w:val="left" w:pos="160"/>
        </w:tabs>
        <w:ind w:left="160" w:hanging="1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ГОСТ 12.4.010-74, ГОСТ 20010-93, и средства индивидуальной защиты рук в соответствии</w:t>
      </w:r>
    </w:p>
    <w:p w:rsidR="00B36F97" w:rsidRDefault="00B36F97">
      <w:pPr>
        <w:spacing w:line="141" w:lineRule="exact"/>
        <w:rPr>
          <w:rFonts w:eastAsia="Times New Roman"/>
          <w:sz w:val="24"/>
          <w:szCs w:val="24"/>
        </w:rPr>
      </w:pPr>
    </w:p>
    <w:p w:rsidR="00B36F97" w:rsidRDefault="00916196" w:rsidP="008B1BE5">
      <w:pPr>
        <w:numPr>
          <w:ilvl w:val="0"/>
          <w:numId w:val="26"/>
        </w:numPr>
        <w:tabs>
          <w:tab w:val="left" w:pos="160"/>
        </w:tabs>
        <w:ind w:left="160" w:hanging="1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ГОСТ 12.4.020-82, мази и пасты в соответствии с ГОСТ 12.4.068-79, а также другие средст-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>
      <w:pPr>
        <w:spacing w:line="359" w:lineRule="auto"/>
        <w:ind w:righ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ва, предусмотренные «Типовыми отраслевыми нормами бесплатной выдачи рабочим спец-одежды, спецобуви и других средств индивидуальной защиты», утвержденными Постанов-лением Минтруда и соцразвития России от 26.12.1997 № 67 и «Нормами бесплатной выдачи работникам смывающих и обезвреживающих средств, порядком и условиями их выдачи», утвержденными Постановлением Минтруда и соцразвития России от 04.07.2003 № 45.</w:t>
      </w:r>
    </w:p>
    <w:p w:rsidR="00B36F97" w:rsidRDefault="00B36F97">
      <w:pPr>
        <w:spacing w:line="5" w:lineRule="exact"/>
        <w:rPr>
          <w:sz w:val="20"/>
          <w:szCs w:val="20"/>
        </w:rPr>
      </w:pPr>
    </w:p>
    <w:p w:rsidR="00B36F97" w:rsidRDefault="00916196">
      <w:pPr>
        <w:spacing w:line="375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6.5.12 Все работающие должны проходить периодические медицинские осмотры в уста-новленном порядке в соответствии с ФЗ «Об основах охраны труда в Российской Федерации» от 17.07.99 № 181, Постановления Правительства РФ от 27.10.2003 № 646 «О вредных и (или) опасных производственных факторах и работах, при выполнении которых проводятся предва-рительные и периодические медицинские осмотры (обследования), и порядке проведения этих осмотров (обследований)» и приказом Минздрава и соцразвития РФ № 83 от 16.08.2004 г.</w:t>
      </w:r>
    </w:p>
    <w:p w:rsidR="00B36F97" w:rsidRDefault="00B36F97">
      <w:pPr>
        <w:spacing w:line="2" w:lineRule="exact"/>
        <w:rPr>
          <w:sz w:val="20"/>
          <w:szCs w:val="20"/>
        </w:rPr>
      </w:pPr>
    </w:p>
    <w:p w:rsidR="00B36F97" w:rsidRDefault="0091619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6.5.13 На рабочих участках запрещены прием пищи и хранение пищевых продуктов.</w:t>
      </w:r>
    </w:p>
    <w:p w:rsidR="00B36F97" w:rsidRDefault="00B36F97">
      <w:pPr>
        <w:spacing w:line="142" w:lineRule="exact"/>
        <w:rPr>
          <w:sz w:val="20"/>
          <w:szCs w:val="20"/>
        </w:rPr>
      </w:pPr>
    </w:p>
    <w:p w:rsidR="00B36F97" w:rsidRDefault="00916196" w:rsidP="009B40FD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6.5.14 К работам допускаются лица не моложе 18 лет, прошедшие медицинское </w:t>
      </w:r>
      <w:proofErr w:type="spellStart"/>
      <w:r>
        <w:rPr>
          <w:rFonts w:eastAsia="Times New Roman"/>
          <w:sz w:val="24"/>
          <w:szCs w:val="24"/>
        </w:rPr>
        <w:t>освиде</w:t>
      </w:r>
      <w:proofErr w:type="spellEnd"/>
      <w:r>
        <w:rPr>
          <w:rFonts w:eastAsia="Times New Roman"/>
          <w:sz w:val="24"/>
          <w:szCs w:val="24"/>
        </w:rPr>
        <w:t>-</w:t>
      </w:r>
    </w:p>
    <w:p w:rsidR="00B36F97" w:rsidRDefault="00916196">
      <w:pPr>
        <w:spacing w:line="360" w:lineRule="auto"/>
        <w:ind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тельствование, вводный инструктаж на рабочем месте и обучение по охране труда в </w:t>
      </w:r>
      <w:proofErr w:type="gramStart"/>
      <w:r>
        <w:rPr>
          <w:rFonts w:eastAsia="Times New Roman"/>
          <w:sz w:val="24"/>
          <w:szCs w:val="24"/>
        </w:rPr>
        <w:t>соответ-ствии</w:t>
      </w:r>
      <w:proofErr w:type="gramEnd"/>
      <w:r>
        <w:rPr>
          <w:rFonts w:eastAsia="Times New Roman"/>
          <w:sz w:val="24"/>
          <w:szCs w:val="24"/>
        </w:rPr>
        <w:t xml:space="preserve"> с требованиями совместного Постановления Министерств труда и соцразвития России и Минобразования России от 13.01.2003 № 1/29 «Об утверждении порядка обучения по ох-ране труда и проверки знаний требований охраны труда работников организаций».</w:t>
      </w:r>
    </w:p>
    <w:p w:rsidR="00B36F97" w:rsidRDefault="00916196">
      <w:pPr>
        <w:spacing w:line="376" w:lineRule="auto"/>
        <w:ind w:right="280" w:firstLine="56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6.5.15 Разработка оргтехмероприятий по охране труда – по ГОСТ Р 51897-2011 и ГОСТ Р 51898-2002; оборудование рабочих мест – по ГОСТ 12.2.061-81, ГОСТ 12.2.032-78</w:t>
      </w:r>
    </w:p>
    <w:p w:rsidR="00B36F97" w:rsidRDefault="00B36F97">
      <w:pPr>
        <w:spacing w:line="2" w:lineRule="exact"/>
        <w:rPr>
          <w:sz w:val="20"/>
          <w:szCs w:val="20"/>
        </w:rPr>
      </w:pPr>
    </w:p>
    <w:p w:rsidR="00B36F97" w:rsidRDefault="00916196" w:rsidP="008B1BE5">
      <w:pPr>
        <w:numPr>
          <w:ilvl w:val="0"/>
          <w:numId w:val="27"/>
        </w:numPr>
        <w:tabs>
          <w:tab w:val="left" w:pos="200"/>
        </w:tabs>
        <w:ind w:left="20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ГОСТ 12.2.033-78.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6.6 Требования пожаробезопасности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6.6.1 Металлоконструкция каркаса не горюча, взрывобезопасна согласно ГОСТ Р</w:t>
      </w:r>
    </w:p>
    <w:p w:rsidR="00B36F97" w:rsidRDefault="00B36F97">
      <w:pPr>
        <w:spacing w:line="142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12.3.047-2012, ГОСТ 12.1.044-89, ГОСТ 30852.11-2002, ГОСТ 12.1.010-76 и «Техническому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регламенту о требованиях пожарной безопасности» ТР РФ 005/2008 (Федеральный закон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Российской Федерации № 123-ФЗ от 22.07.2008).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>
      <w:pPr>
        <w:spacing w:line="360" w:lineRule="auto"/>
        <w:ind w:right="18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Войлок представляет собой трудновоспламеняющийся материал с температурой восп-ламенения 287 ºС, самовоспламенения 370 ºС, склонный к тепловому самовозгоранию; тем-пература самонагревания 80 ºС, тления 285 ºС.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spacing w:line="375" w:lineRule="auto"/>
        <w:ind w:firstLine="56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6.6.2 Производственные помещения должны быть согласно НПБ 110-03 («Перечень зданий, сооружений, помещений и оборудования, подлежащих защите автоматическими ус-тановками пожаротушения и автоматической пожарной сигнализацией», утвержденный МЧС РФ 18.06.2003 № 315) оборудованы системами автоматической пожарной сигнализации.</w:t>
      </w:r>
    </w:p>
    <w:p w:rsidR="00B36F97" w:rsidRDefault="00B36F97">
      <w:pPr>
        <w:spacing w:line="3" w:lineRule="exact"/>
        <w:rPr>
          <w:sz w:val="20"/>
          <w:szCs w:val="20"/>
        </w:rPr>
      </w:pPr>
    </w:p>
    <w:p w:rsidR="00B36F97" w:rsidRDefault="0091619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Производство работ относится к категории Г по СП 56.13330.2011.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6.6.3 Непосредственный технологический процесс должен соответствовать ГОСТ</w:t>
      </w:r>
    </w:p>
    <w:p w:rsidR="00B36F97" w:rsidRDefault="00B36F97">
      <w:pPr>
        <w:spacing w:line="142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12.3.002-2014, ГОСТ 12.1.004-91 и ГОСТ Р 50995.3.1-96.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>
      <w:pPr>
        <w:spacing w:line="358" w:lineRule="auto"/>
        <w:ind w:right="24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6.6.4 Производственные помещения должны быть оборудованы переносными огнету-шителями по ГОСТ Р 51057-2001 и ГОСТ 12.4.009-83.</w:t>
      </w:r>
    </w:p>
    <w:p w:rsidR="00B36F97" w:rsidRDefault="00B36F97">
      <w:pPr>
        <w:spacing w:line="2" w:lineRule="exact"/>
        <w:rPr>
          <w:sz w:val="20"/>
          <w:szCs w:val="20"/>
        </w:rPr>
      </w:pPr>
    </w:p>
    <w:p w:rsidR="00B36F97" w:rsidRDefault="00916196">
      <w:pPr>
        <w:spacing w:line="360" w:lineRule="auto"/>
        <w:ind w:right="28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возгораниях для тушения пламени можно использовать все имеющиеся средства пожаротушения: песок, кошма, воздушно-механическая смесь, огнетушители пенные или углекислотные марок ОУ-2, ОУ-5, ОП-10, ОВЛ-100, ОВПУ-250, пенные установки и т. д.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производственных помещениях – объёмное тушение.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>
      <w:pPr>
        <w:spacing w:line="360" w:lineRule="auto"/>
        <w:ind w:right="3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6.6.5 Производственно-технические мероприятия по совершенствованию технологи-ческого процесса, снижения риска и опасности для здоровья рабочего и инженерно-техни-ческого персонала предприятия – согласно ГОСТ Р 51897-2011 и ГОСТ Р 51898-2002.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 w:rsidP="009B40FD">
      <w:pPr>
        <w:spacing w:line="321" w:lineRule="auto"/>
        <w:ind w:right="2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6.6.6 Пожарным следует использовать защитное оборудование и автономные дыха-тельные аппараты с полностью охватывающей лицевой маской, работающие в режиме поло-жительного давления. Применяются: защитный общевойсковой костюм Л1, Л2 в комплекте с промышленным противогазом, аэрозольным фильтром и патронами А, В, В</w:t>
      </w:r>
      <w:r>
        <w:rPr>
          <w:rFonts w:eastAsia="Times New Roman"/>
          <w:sz w:val="31"/>
          <w:szCs w:val="31"/>
          <w:vertAlign w:val="subscript"/>
        </w:rPr>
        <w:t>8</w:t>
      </w:r>
      <w:r>
        <w:rPr>
          <w:rFonts w:eastAsia="Times New Roman"/>
          <w:sz w:val="24"/>
          <w:szCs w:val="24"/>
        </w:rPr>
        <w:t xml:space="preserve">, БКФ; </w:t>
      </w:r>
      <w:proofErr w:type="spellStart"/>
      <w:r>
        <w:rPr>
          <w:rFonts w:eastAsia="Times New Roman"/>
          <w:sz w:val="24"/>
          <w:szCs w:val="24"/>
        </w:rPr>
        <w:t>спецо</w:t>
      </w:r>
      <w:proofErr w:type="spellEnd"/>
      <w:r>
        <w:rPr>
          <w:rFonts w:eastAsia="Times New Roman"/>
          <w:sz w:val="24"/>
          <w:szCs w:val="24"/>
        </w:rPr>
        <w:t>-</w:t>
      </w:r>
    </w:p>
    <w:p w:rsidR="00B36F97" w:rsidRDefault="0091619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дежда; перчатки маслобензостойкие или из дисперсии бутилкаучука, специальная обувь.</w:t>
      </w:r>
    </w:p>
    <w:p w:rsidR="00B36F97" w:rsidRDefault="00B36F97">
      <w:pPr>
        <w:spacing w:line="142" w:lineRule="exact"/>
        <w:rPr>
          <w:sz w:val="20"/>
          <w:szCs w:val="20"/>
        </w:rPr>
      </w:pPr>
    </w:p>
    <w:p w:rsidR="00B36F97" w:rsidRDefault="0091619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 возгораниях – огнезащитный костюм в комплекте с самоспасателем СПИ-20.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6.7 Санитарно-гигиенические требования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6.7.1 На рабочих местах должны быть обеспечены допустимые параметры микрокли-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мата по СанПиН 2.2.4.548-96:</w:t>
      </w:r>
    </w:p>
    <w:p w:rsidR="00B36F97" w:rsidRDefault="00B36F97">
      <w:pPr>
        <w:spacing w:line="142" w:lineRule="exact"/>
        <w:rPr>
          <w:sz w:val="20"/>
          <w:szCs w:val="20"/>
        </w:rPr>
      </w:pPr>
    </w:p>
    <w:p w:rsidR="00B36F97" w:rsidRDefault="0091619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температура воздуха, ºС: 17-23 (в холодный период года);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>
      <w:pPr>
        <w:ind w:left="3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18-27 (в теплый период года);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>
      <w:pPr>
        <w:tabs>
          <w:tab w:val="left" w:pos="3260"/>
        </w:tabs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влажность воздуха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15-75%.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>
      <w:pPr>
        <w:spacing w:line="361" w:lineRule="auto"/>
        <w:ind w:right="36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6.7.2 Нормы освещения на рабочих местах – по ГОСТ 12.1.046-2014 и действующим санитарным и СП 52.13330.2016.</w:t>
      </w:r>
    </w:p>
    <w:p w:rsidR="00B36F97" w:rsidRDefault="00916196">
      <w:pPr>
        <w:spacing w:line="358" w:lineRule="auto"/>
        <w:ind w:right="26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6.7.3 Эквивалентный уровень звука в производственных помещениях должен быть не более 80 дБ</w:t>
      </w:r>
      <w:r>
        <w:rPr>
          <w:rFonts w:eastAsia="Times New Roman"/>
          <w:i/>
          <w:iCs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 в соответствии с требованиями СН 2.2.4/2.1.8.562.</w:t>
      </w:r>
    </w:p>
    <w:p w:rsidR="00B36F97" w:rsidRDefault="00B36F97">
      <w:pPr>
        <w:spacing w:line="2" w:lineRule="exact"/>
        <w:rPr>
          <w:sz w:val="20"/>
          <w:szCs w:val="20"/>
        </w:rPr>
      </w:pPr>
    </w:p>
    <w:p w:rsidR="00B36F97" w:rsidRDefault="00916196">
      <w:pPr>
        <w:spacing w:line="360" w:lineRule="auto"/>
        <w:ind w:right="20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6.7.4 Система санитарно-гигиенических мероприятий, реализуемых при изготовлении каркасов, должна обеспечивать безопасность персонала, исключить возможность загрязне-ния окружающей организацию среды.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6.7.5 Санитарно-гигиенические требования к персоналу: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 w:rsidP="008B1BE5">
      <w:pPr>
        <w:numPr>
          <w:ilvl w:val="0"/>
          <w:numId w:val="28"/>
        </w:numPr>
        <w:tabs>
          <w:tab w:val="left" w:pos="690"/>
        </w:tabs>
        <w:spacing w:line="361" w:lineRule="auto"/>
        <w:ind w:firstLine="5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поступлении на работу и во время работы персонал должен проходить регулярные медицинские обследования;</w:t>
      </w:r>
    </w:p>
    <w:p w:rsidR="00B36F97" w:rsidRDefault="00916196" w:rsidP="008B1BE5">
      <w:pPr>
        <w:numPr>
          <w:ilvl w:val="0"/>
          <w:numId w:val="28"/>
        </w:numPr>
        <w:tabs>
          <w:tab w:val="left" w:pos="700"/>
        </w:tabs>
        <w:ind w:left="700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весь персонал должен быть обучен практике личной гигиены, все занятые в производ-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стве должны соблюдать высокий уровень личной гигиены;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 w:rsidP="008B1BE5">
      <w:pPr>
        <w:numPr>
          <w:ilvl w:val="0"/>
          <w:numId w:val="29"/>
        </w:numPr>
        <w:tabs>
          <w:tab w:val="left" w:pos="700"/>
        </w:tabs>
        <w:ind w:left="700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зонах производства не допустимы курение и приём пищи.</w:t>
      </w:r>
    </w:p>
    <w:p w:rsidR="00B36F97" w:rsidRDefault="00B36F97">
      <w:pPr>
        <w:spacing w:line="142" w:lineRule="exact"/>
        <w:rPr>
          <w:sz w:val="20"/>
          <w:szCs w:val="20"/>
        </w:rPr>
      </w:pPr>
    </w:p>
    <w:p w:rsidR="00B36F97" w:rsidRDefault="00916196">
      <w:pPr>
        <w:spacing w:line="358" w:lineRule="auto"/>
        <w:ind w:right="180" w:firstLine="55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6.7.6 Условия проведения технологического процесса должны обеспечить сведение к минимуму контактов работающего персонала с сырьём и вспомогательными материалами в процессе обслуживания оборудования и при проведении производственных операций.</w:t>
      </w:r>
    </w:p>
    <w:p w:rsidR="00B36F97" w:rsidRDefault="00B36F97">
      <w:pPr>
        <w:spacing w:line="3" w:lineRule="exact"/>
        <w:rPr>
          <w:sz w:val="20"/>
          <w:szCs w:val="20"/>
        </w:rPr>
      </w:pPr>
    </w:p>
    <w:p w:rsidR="00B36F97" w:rsidRDefault="0091619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6.7.7 Санитарно-гигиенические требования к помещениям: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6.7.7.1 Планировка производственных помещений должна обеспечивать:</w:t>
      </w:r>
    </w:p>
    <w:p w:rsidR="00B36F97" w:rsidRDefault="00B36F97">
      <w:pPr>
        <w:spacing w:line="142" w:lineRule="exact"/>
        <w:rPr>
          <w:sz w:val="20"/>
          <w:szCs w:val="20"/>
        </w:rPr>
      </w:pPr>
    </w:p>
    <w:p w:rsidR="00B36F97" w:rsidRDefault="00916196" w:rsidP="008B1BE5">
      <w:pPr>
        <w:numPr>
          <w:ilvl w:val="0"/>
          <w:numId w:val="30"/>
        </w:numPr>
        <w:tabs>
          <w:tab w:val="left" w:pos="700"/>
        </w:tabs>
        <w:ind w:left="700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полное соблюдение условий санитарно-гигиенического режима;</w:t>
      </w:r>
    </w:p>
    <w:p w:rsidR="00B36F97" w:rsidRDefault="00B36F97">
      <w:pPr>
        <w:spacing w:line="136" w:lineRule="exact"/>
        <w:rPr>
          <w:rFonts w:eastAsia="Times New Roman"/>
          <w:sz w:val="24"/>
          <w:szCs w:val="24"/>
        </w:rPr>
      </w:pPr>
    </w:p>
    <w:p w:rsidR="00B36F97" w:rsidRDefault="00916196" w:rsidP="008B1BE5">
      <w:pPr>
        <w:numPr>
          <w:ilvl w:val="0"/>
          <w:numId w:val="30"/>
        </w:numPr>
        <w:tabs>
          <w:tab w:val="left" w:pos="700"/>
        </w:tabs>
        <w:ind w:left="700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поточность процесса с кратчайшими расстояниями между технологически связанны-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 помещениями;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 w:rsidP="008B1BE5">
      <w:pPr>
        <w:numPr>
          <w:ilvl w:val="0"/>
          <w:numId w:val="31"/>
        </w:numPr>
        <w:tabs>
          <w:tab w:val="left" w:pos="700"/>
        </w:tabs>
        <w:ind w:left="700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исключение взаимопересечения людских и технологических потоков;</w:t>
      </w:r>
    </w:p>
    <w:p w:rsidR="00B36F97" w:rsidRDefault="00B36F97">
      <w:pPr>
        <w:spacing w:line="141" w:lineRule="exact"/>
        <w:rPr>
          <w:rFonts w:eastAsia="Times New Roman"/>
          <w:sz w:val="24"/>
          <w:szCs w:val="24"/>
        </w:rPr>
      </w:pPr>
    </w:p>
    <w:p w:rsidR="00B36F97" w:rsidRDefault="00916196" w:rsidP="008B1BE5">
      <w:pPr>
        <w:numPr>
          <w:ilvl w:val="0"/>
          <w:numId w:val="31"/>
        </w:numPr>
        <w:tabs>
          <w:tab w:val="left" w:pos="700"/>
        </w:tabs>
        <w:ind w:left="700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максимальную группировку помещений с одинаковой степенью чистоты;</w:t>
      </w:r>
    </w:p>
    <w:p w:rsidR="00B36F97" w:rsidRDefault="00B36F97">
      <w:pPr>
        <w:spacing w:line="136" w:lineRule="exact"/>
        <w:rPr>
          <w:rFonts w:eastAsia="Times New Roman"/>
          <w:sz w:val="24"/>
          <w:szCs w:val="24"/>
        </w:rPr>
      </w:pPr>
    </w:p>
    <w:p w:rsidR="00B36F97" w:rsidRDefault="00916196" w:rsidP="008B1BE5">
      <w:pPr>
        <w:numPr>
          <w:ilvl w:val="0"/>
          <w:numId w:val="31"/>
        </w:numPr>
        <w:tabs>
          <w:tab w:val="left" w:pos="700"/>
        </w:tabs>
        <w:ind w:left="700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рациональное размещение оборудования и материалов.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6.7.7.2 В условиях производства должны быть предусмотрены: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 w:rsidP="009B40FD">
      <w:pPr>
        <w:spacing w:line="331" w:lineRule="auto"/>
        <w:ind w:right="200" w:firstLine="55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чистые и удобные санитарно-бытовые помещения, расположенные вблизи </w:t>
      </w:r>
      <w:proofErr w:type="spellStart"/>
      <w:proofErr w:type="gramStart"/>
      <w:r>
        <w:rPr>
          <w:rFonts w:eastAsia="Times New Roman"/>
          <w:sz w:val="24"/>
          <w:szCs w:val="24"/>
        </w:rPr>
        <w:t>производ-ственных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помещений;</w:t>
      </w:r>
    </w:p>
    <w:p w:rsidR="00B36F97" w:rsidRDefault="00916196" w:rsidP="008B1BE5">
      <w:pPr>
        <w:numPr>
          <w:ilvl w:val="0"/>
          <w:numId w:val="32"/>
        </w:numPr>
        <w:tabs>
          <w:tab w:val="left" w:pos="690"/>
        </w:tabs>
        <w:spacing w:line="361" w:lineRule="auto"/>
        <w:ind w:right="260" w:firstLine="5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системы вентиляции, водопровода и канализации, удаления отходов производства и другие, необходимые для обеспечения чистоты рабочих помещений и оборудования;</w:t>
      </w:r>
    </w:p>
    <w:p w:rsidR="00B36F97" w:rsidRDefault="00916196" w:rsidP="008B1BE5">
      <w:pPr>
        <w:numPr>
          <w:ilvl w:val="0"/>
          <w:numId w:val="32"/>
        </w:numPr>
        <w:tabs>
          <w:tab w:val="left" w:pos="700"/>
        </w:tabs>
        <w:ind w:left="700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установки кондиционирования, необходимые для поддержания в помещениях тем-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>
      <w:pPr>
        <w:spacing w:line="361" w:lineRule="auto"/>
        <w:ind w:righ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пературы и относительной влажности воздуха, требуемых для создания надлежащих усло-вий производства.</w:t>
      </w:r>
    </w:p>
    <w:p w:rsidR="00B36F97" w:rsidRDefault="00916196">
      <w:pPr>
        <w:spacing w:line="358" w:lineRule="auto"/>
        <w:ind w:right="300" w:firstLine="55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6.7.7.3 Внутренние поверхности должны быть покрыты материалами, не вступающи-ми во взаимодействие с моющими и дезинфицирующими средствами.</w:t>
      </w:r>
    </w:p>
    <w:p w:rsidR="00B36F97" w:rsidRDefault="00B36F97">
      <w:pPr>
        <w:spacing w:line="2" w:lineRule="exact"/>
        <w:rPr>
          <w:sz w:val="20"/>
          <w:szCs w:val="20"/>
        </w:rPr>
      </w:pPr>
    </w:p>
    <w:p w:rsidR="00B36F97" w:rsidRDefault="0091619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6.7.7.4 Регламент выполнения санитарной обработки определяется приказом директора.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>
      <w:pPr>
        <w:spacing w:line="361" w:lineRule="auto"/>
        <w:ind w:right="240" w:firstLine="55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6.7.8 Контроль за санитарно-гигиеническими требованиями должен осуществляться в соответствии с «Программой производственного контроля».</w:t>
      </w:r>
    </w:p>
    <w:p w:rsidR="00B36F97" w:rsidRDefault="00916196">
      <w:pPr>
        <w:spacing w:line="358" w:lineRule="auto"/>
        <w:ind w:right="36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6.8 По окончании рабочей смены необходимо убирать или складировать оставшиеся неиспользованными материалы.</w:t>
      </w:r>
    </w:p>
    <w:p w:rsidR="00B36F97" w:rsidRDefault="00B36F97">
      <w:pPr>
        <w:spacing w:line="2" w:lineRule="exact"/>
        <w:rPr>
          <w:sz w:val="20"/>
          <w:szCs w:val="20"/>
        </w:rPr>
      </w:pPr>
    </w:p>
    <w:p w:rsidR="00B36F97" w:rsidRDefault="00916196">
      <w:pPr>
        <w:spacing w:line="360" w:lineRule="auto"/>
        <w:ind w:right="10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Непригодные для переработки отходы подлежат уничтожению в соответствии с сани-тарными правилами, предусматривающими порядок накопления, транспортирования, обезв-реживания и захоронения промышленных отходов.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spacing w:line="376" w:lineRule="auto"/>
        <w:ind w:firstLine="56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6.9 Все производственные переходы, площадки, лестницы, открытые колодцы, приямки и т. п. должны иметь ограждение высотой не менее 0,9 м и планки посредине высоты перил.</w:t>
      </w:r>
    </w:p>
    <w:p w:rsidR="00B36F97" w:rsidRDefault="00B36F97">
      <w:pPr>
        <w:spacing w:line="2" w:lineRule="exact"/>
        <w:rPr>
          <w:sz w:val="20"/>
          <w:szCs w:val="20"/>
        </w:rPr>
      </w:pPr>
    </w:p>
    <w:p w:rsidR="00B36F97" w:rsidRDefault="00916196">
      <w:pPr>
        <w:spacing w:line="358" w:lineRule="auto"/>
        <w:ind w:right="16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Монтажные проёмы в перекрытиях должны иметь ограждения со сплошной отбортов-кой внизу высотой не менее 0,14 м.</w:t>
      </w:r>
    </w:p>
    <w:p w:rsidR="00B36F97" w:rsidRDefault="00B36F97">
      <w:pPr>
        <w:spacing w:line="2" w:lineRule="exact"/>
        <w:rPr>
          <w:sz w:val="20"/>
          <w:szCs w:val="20"/>
        </w:rPr>
      </w:pPr>
    </w:p>
    <w:p w:rsidR="00B36F97" w:rsidRDefault="00916196">
      <w:pPr>
        <w:spacing w:line="361" w:lineRule="auto"/>
        <w:ind w:right="40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6.10 Во время ремонта электрооборудования на пусковом устройстве вывешивается плакат «Не включать! Работают люди!».</w:t>
      </w:r>
    </w:p>
    <w:p w:rsidR="00B36F97" w:rsidRDefault="00916196">
      <w:pPr>
        <w:spacing w:line="358" w:lineRule="auto"/>
        <w:ind w:right="260" w:firstLine="56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автомастерской при производстве каркасов на видном месте должны быть вывеше-ны знаки безопасности со смысловыми значениями по ГОСТ 12.4.026-2015: «Запрещается пользоваться открытым огнем и курить!».</w:t>
      </w:r>
    </w:p>
    <w:p w:rsidR="00B36F97" w:rsidRDefault="00B36F97">
      <w:pPr>
        <w:spacing w:line="3" w:lineRule="exact"/>
        <w:rPr>
          <w:sz w:val="20"/>
          <w:szCs w:val="20"/>
        </w:rPr>
      </w:pPr>
    </w:p>
    <w:p w:rsidR="00B36F97" w:rsidRDefault="0091619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6.11 Основные действия персонала при возникновении аварийной ситуации: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6.11.1 Заметивший аварию окриком или по телефону (по рации) должен предупредить</w:t>
      </w:r>
    </w:p>
    <w:p w:rsidR="00B36F97" w:rsidRDefault="00B36F97">
      <w:pPr>
        <w:spacing w:line="142" w:lineRule="exact"/>
        <w:rPr>
          <w:sz w:val="20"/>
          <w:szCs w:val="20"/>
        </w:rPr>
      </w:pPr>
    </w:p>
    <w:p w:rsidR="00B36F97" w:rsidRDefault="00916196" w:rsidP="008B1BE5">
      <w:pPr>
        <w:numPr>
          <w:ilvl w:val="0"/>
          <w:numId w:val="33"/>
        </w:numPr>
        <w:tabs>
          <w:tab w:val="left" w:pos="180"/>
        </w:tabs>
        <w:spacing w:line="358" w:lineRule="auto"/>
        <w:ind w:right="1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ней персонал предприятия, сообщить в пожарную часть, здравпункт, диспетчеру. Сразу же после поступления информации об аварии необходимо прекратить огневые, ремонтные и другие виды работ и эвакуировать людей, не занятых ведением технологического процес-</w:t>
      </w:r>
    </w:p>
    <w:p w:rsidR="00B36F97" w:rsidRDefault="00B36F97">
      <w:pPr>
        <w:spacing w:line="3" w:lineRule="exact"/>
        <w:rPr>
          <w:sz w:val="20"/>
          <w:szCs w:val="20"/>
        </w:rPr>
      </w:pPr>
    </w:p>
    <w:p w:rsidR="00B36F97" w:rsidRDefault="00916196">
      <w:pPr>
        <w:spacing w:line="376" w:lineRule="auto"/>
        <w:ind w:left="560" w:right="200" w:hanging="549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са и не участвующих в ликвидации аварии, организовать спасение пострадавших. Эвакуация производится в эвакуационные пункты или в безопасное место, определяе-</w:t>
      </w:r>
    </w:p>
    <w:p w:rsidR="00B36F97" w:rsidRDefault="00B36F97">
      <w:pPr>
        <w:spacing w:line="2" w:lineRule="exact"/>
        <w:rPr>
          <w:sz w:val="20"/>
          <w:szCs w:val="20"/>
        </w:rPr>
      </w:pPr>
    </w:p>
    <w:p w:rsidR="00B36F97" w:rsidRDefault="00916196">
      <w:pPr>
        <w:spacing w:line="360" w:lineRule="auto"/>
        <w:ind w:righ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мое диспетчером в зависимости от распространения очага аварии и направления ветра. Также следует выставить посты ограждения опасной зоны при встрече специальных служб по ликвидации аварии.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6.11.2 Необходимо дистанционно отключить аварийное оборудование, если это невоз-</w:t>
      </w:r>
    </w:p>
    <w:p w:rsidR="00B36F97" w:rsidRDefault="00B36F97">
      <w:pPr>
        <w:spacing w:line="228" w:lineRule="exact"/>
        <w:rPr>
          <w:sz w:val="20"/>
          <w:szCs w:val="20"/>
        </w:rPr>
      </w:pPr>
    </w:p>
    <w:p w:rsidR="00B36F97" w:rsidRDefault="00916196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можно – отсекать вручную на безопасном расстоянии.</w:t>
      </w:r>
    </w:p>
    <w:p w:rsidR="00B36F97" w:rsidRDefault="00B36F97">
      <w:pPr>
        <w:spacing w:line="142" w:lineRule="exact"/>
        <w:rPr>
          <w:sz w:val="20"/>
          <w:szCs w:val="20"/>
        </w:rPr>
      </w:pPr>
    </w:p>
    <w:p w:rsidR="00B36F97" w:rsidRDefault="00916196">
      <w:pPr>
        <w:ind w:left="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Сообщить в ЦСЭН.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>
      <w:pPr>
        <w:spacing w:line="360" w:lineRule="auto"/>
        <w:ind w:left="220" w:right="260" w:firstLine="55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6.11.3 Из зоны аварии надлежит удалить окислители, вещества, способные к образо-ванию взрывчатых смесей, самовозгорающиеся и самовоспламеняющиеся от воды и возду-ха вещества, а также способные вызвать воспламенение.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spacing w:line="390" w:lineRule="auto"/>
        <w:ind w:left="220" w:right="36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6.11.4 Основные действия персонала при возникновении аварийной ситуации приве-дены в таблице 6.1.</w:t>
      </w:r>
    </w:p>
    <w:p w:rsidR="00B36F97" w:rsidRDefault="00B36F97">
      <w:pPr>
        <w:spacing w:line="207" w:lineRule="exact"/>
        <w:rPr>
          <w:sz w:val="20"/>
          <w:szCs w:val="20"/>
        </w:rPr>
      </w:pPr>
    </w:p>
    <w:p w:rsidR="00B36F97" w:rsidRDefault="00916196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 а б л и ц а 6.1</w:t>
      </w:r>
    </w:p>
    <w:p w:rsidR="00B36F97" w:rsidRDefault="00B36F97">
      <w:pPr>
        <w:spacing w:line="70" w:lineRule="exact"/>
        <w:rPr>
          <w:sz w:val="20"/>
          <w:szCs w:val="20"/>
        </w:rPr>
      </w:pPr>
    </w:p>
    <w:p w:rsidR="00B36F97" w:rsidRDefault="00916196">
      <w:pPr>
        <w:ind w:left="2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Предельно допустимые</w:t>
      </w:r>
    </w:p>
    <w:p w:rsidR="00B36F97" w:rsidRDefault="00916196">
      <w:pPr>
        <w:spacing w:line="184" w:lineRule="auto"/>
        <w:ind w:left="24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Вид аварийного</w:t>
      </w:r>
    </w:p>
    <w:p w:rsidR="00B36F97" w:rsidRDefault="00916196">
      <w:pPr>
        <w:tabs>
          <w:tab w:val="left" w:pos="4600"/>
        </w:tabs>
        <w:spacing w:line="189" w:lineRule="auto"/>
        <w:ind w:right="60"/>
        <w:jc w:val="right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значения параметров, пре-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Действие персонала по предотвращению или</w:t>
      </w:r>
    </w:p>
    <w:p w:rsidR="00B36F97" w:rsidRDefault="00916196">
      <w:pPr>
        <w:spacing w:line="185" w:lineRule="auto"/>
        <w:ind w:left="18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состояния произ-</w:t>
      </w:r>
    </w:p>
    <w:p w:rsidR="00B36F97" w:rsidRDefault="00916196">
      <w:pPr>
        <w:tabs>
          <w:tab w:val="left" w:pos="5720"/>
        </w:tabs>
        <w:spacing w:line="189" w:lineRule="auto"/>
        <w:ind w:left="234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вышение которых может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устранению аварийного состояния</w:t>
      </w:r>
    </w:p>
    <w:p w:rsidR="00B36F97" w:rsidRDefault="00916196">
      <w:pPr>
        <w:spacing w:line="185" w:lineRule="auto"/>
        <w:ind w:left="68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водства</w:t>
      </w:r>
    </w:p>
    <w:p w:rsidR="00B36F97" w:rsidRDefault="00916196">
      <w:pPr>
        <w:ind w:left="2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привести к аварии</w:t>
      </w:r>
    </w:p>
    <w:p w:rsidR="00B36F97" w:rsidRDefault="00B36F97">
      <w:pPr>
        <w:sectPr w:rsidR="00B36F97" w:rsidSect="002D6A3D">
          <w:pgSz w:w="11900" w:h="16838"/>
          <w:pgMar w:top="706" w:right="966" w:bottom="851" w:left="106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880"/>
          </w:cols>
        </w:sectPr>
      </w:pPr>
    </w:p>
    <w:p w:rsidR="00B36F97" w:rsidRDefault="00916196">
      <w:pPr>
        <w:spacing w:line="22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Отключение элект-</w:t>
      </w:r>
    </w:p>
    <w:p w:rsidR="00B36F97" w:rsidRDefault="00916196">
      <w:pPr>
        <w:spacing w:line="189" w:lineRule="auto"/>
        <w:ind w:left="252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Прекращение подачи</w:t>
      </w:r>
    </w:p>
    <w:p w:rsidR="00B36F97" w:rsidRDefault="00916196">
      <w:pPr>
        <w:spacing w:line="185" w:lineRule="auto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роэнергии и прекра-</w:t>
      </w:r>
    </w:p>
    <w:p w:rsidR="00B36F97" w:rsidRDefault="00916196">
      <w:pPr>
        <w:spacing w:line="189" w:lineRule="auto"/>
        <w:ind w:left="240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электроэнергии в поме-</w:t>
      </w:r>
    </w:p>
    <w:p w:rsidR="00B36F97" w:rsidRDefault="00916196">
      <w:pPr>
        <w:spacing w:line="185" w:lineRule="auto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щение работы вы-</w:t>
      </w:r>
    </w:p>
    <w:p w:rsidR="00B36F97" w:rsidRDefault="00916196">
      <w:pPr>
        <w:spacing w:line="189" w:lineRule="auto"/>
        <w:ind w:left="328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щение</w:t>
      </w:r>
    </w:p>
    <w:p w:rsidR="00B36F97" w:rsidRDefault="0091619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тяжной вентиляции</w:t>
      </w:r>
    </w:p>
    <w:p w:rsidR="00B36F97" w:rsidRDefault="00B36F97">
      <w:pPr>
        <w:spacing w:line="307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Повышенная загазо-</w:t>
      </w:r>
    </w:p>
    <w:p w:rsidR="00B36F97" w:rsidRDefault="00916196">
      <w:pPr>
        <w:spacing w:line="184" w:lineRule="auto"/>
        <w:ind w:left="238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Утечка сварочных газов</w:t>
      </w:r>
    </w:p>
    <w:p w:rsidR="00B36F97" w:rsidRDefault="0091619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ванность</w:t>
      </w: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338" w:lineRule="exact"/>
        <w:rPr>
          <w:sz w:val="20"/>
          <w:szCs w:val="20"/>
        </w:rPr>
      </w:pPr>
    </w:p>
    <w:p w:rsidR="00B36F97" w:rsidRDefault="00916196">
      <w:pPr>
        <w:spacing w:line="262" w:lineRule="auto"/>
        <w:ind w:left="2200"/>
        <w:jc w:val="right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Нарушение заземления обо рудования. Несоблюдение правил пожарной безопас-</w:t>
      </w:r>
    </w:p>
    <w:p w:rsidR="00B36F97" w:rsidRDefault="00916196">
      <w:pPr>
        <w:spacing w:line="189" w:lineRule="auto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Возникновение по-</w:t>
      </w:r>
    </w:p>
    <w:p w:rsidR="00B36F97" w:rsidRDefault="00916196">
      <w:pPr>
        <w:spacing w:line="185" w:lineRule="auto"/>
        <w:ind w:left="228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ности (курение), примене-</w:t>
      </w:r>
    </w:p>
    <w:p w:rsidR="00B36F97" w:rsidRDefault="00916196">
      <w:pPr>
        <w:spacing w:line="189" w:lineRule="auto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жара</w:t>
      </w:r>
    </w:p>
    <w:p w:rsidR="00B36F97" w:rsidRDefault="00916196">
      <w:pPr>
        <w:spacing w:line="287" w:lineRule="auto"/>
        <w:ind w:left="22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ние открытого огня. Несо-блюдение правил безопас-ного проведения работ</w:t>
      </w:r>
    </w:p>
    <w:p w:rsidR="00B36F97" w:rsidRDefault="0091619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36F97" w:rsidRDefault="00B36F97">
      <w:pPr>
        <w:spacing w:line="33" w:lineRule="exact"/>
        <w:rPr>
          <w:sz w:val="20"/>
          <w:szCs w:val="20"/>
        </w:rPr>
      </w:pPr>
    </w:p>
    <w:p w:rsidR="00B36F97" w:rsidRDefault="00916196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Немедленно выключить все работающее</w:t>
      </w:r>
    </w:p>
    <w:p w:rsidR="00B36F97" w:rsidRDefault="00B36F97">
      <w:pPr>
        <w:spacing w:line="55" w:lineRule="exact"/>
        <w:rPr>
          <w:sz w:val="20"/>
          <w:szCs w:val="20"/>
        </w:rPr>
      </w:pPr>
    </w:p>
    <w:p w:rsidR="00B36F97" w:rsidRDefault="00916196">
      <w:pPr>
        <w:spacing w:line="293" w:lineRule="auto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электрооборудование, загерметизировать все емкости, перекрыть коммуникации, открыть окна, двери; вывести людей из отделения. Произвести аварийную остановку оборудова-ния цеха, отделения или отдельного аппарата,</w:t>
      </w:r>
    </w:p>
    <w:p w:rsidR="00B36F97" w:rsidRDefault="00B36F97">
      <w:pPr>
        <w:spacing w:line="5" w:lineRule="exact"/>
        <w:rPr>
          <w:sz w:val="20"/>
          <w:szCs w:val="20"/>
        </w:rPr>
      </w:pPr>
    </w:p>
    <w:p w:rsidR="00B36F97" w:rsidRDefault="00916196" w:rsidP="008B1BE5">
      <w:pPr>
        <w:numPr>
          <w:ilvl w:val="0"/>
          <w:numId w:val="34"/>
        </w:numPr>
        <w:tabs>
          <w:tab w:val="left" w:pos="294"/>
        </w:tabs>
        <w:spacing w:line="298" w:lineRule="auto"/>
        <w:ind w:left="640" w:right="120" w:hanging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зависимости от объёма прорыва и газов, и приступить к ликвидации аварии.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spacing w:line="292" w:lineRule="auto"/>
        <w:ind w:lef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Прекратить все работы. Окриком предупре-дить рабочих о пожаре. Перекрыть кранами и задвижками трубопроводы, отключить рабо-тающее оборудование, приточную вентиля-цию. Сообщить о случившемся пожарной охране и принять меры по ликвидации пожа-ра согласно плану ликвидации аварий и ава-рийных ситуаций.</w:t>
      </w:r>
    </w:p>
    <w:p w:rsidR="00B36F97" w:rsidRDefault="00B36F97">
      <w:pPr>
        <w:spacing w:line="155" w:lineRule="exact"/>
        <w:rPr>
          <w:sz w:val="20"/>
          <w:szCs w:val="20"/>
        </w:rPr>
      </w:pPr>
    </w:p>
    <w:p w:rsidR="00B36F97" w:rsidRDefault="00B36F97">
      <w:pPr>
        <w:sectPr w:rsidR="00B36F97" w:rsidSect="008B732B">
          <w:type w:val="continuous"/>
          <w:pgSz w:w="11900" w:h="16838"/>
          <w:pgMar w:top="706" w:right="966" w:bottom="410" w:left="106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980" w:space="160"/>
            <w:col w:w="4740"/>
          </w:cols>
        </w:sectPr>
      </w:pPr>
    </w:p>
    <w:p w:rsidR="00B36F97" w:rsidRDefault="00916196">
      <w:pPr>
        <w:ind w:left="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6.11.5 При авариях должны быть предприняты следующие требования:</w:t>
      </w:r>
    </w:p>
    <w:p w:rsidR="00B36F97" w:rsidRDefault="00B36F97">
      <w:pPr>
        <w:spacing w:line="142" w:lineRule="exact"/>
        <w:rPr>
          <w:sz w:val="20"/>
          <w:szCs w:val="20"/>
        </w:rPr>
      </w:pPr>
    </w:p>
    <w:p w:rsidR="00B36F97" w:rsidRDefault="00916196" w:rsidP="008B1BE5">
      <w:pPr>
        <w:numPr>
          <w:ilvl w:val="0"/>
          <w:numId w:val="35"/>
        </w:numPr>
        <w:tabs>
          <w:tab w:val="left" w:pos="920"/>
        </w:tabs>
        <w:ind w:left="92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месте аварии и в смежных помещениях прекращаются все работы;</w:t>
      </w:r>
    </w:p>
    <w:p w:rsidR="00B36F97" w:rsidRDefault="00B36F97">
      <w:pPr>
        <w:spacing w:line="136" w:lineRule="exact"/>
        <w:rPr>
          <w:rFonts w:eastAsia="Times New Roman"/>
          <w:sz w:val="24"/>
          <w:szCs w:val="24"/>
        </w:rPr>
      </w:pPr>
    </w:p>
    <w:p w:rsidR="00B36F97" w:rsidRDefault="00916196" w:rsidP="008B1BE5">
      <w:pPr>
        <w:numPr>
          <w:ilvl w:val="0"/>
          <w:numId w:val="35"/>
        </w:numPr>
        <w:tabs>
          <w:tab w:val="left" w:pos="920"/>
        </w:tabs>
        <w:ind w:left="92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удаляются из помещения рабочие, не занятые аварийными работами;</w:t>
      </w:r>
    </w:p>
    <w:p w:rsidR="00B36F97" w:rsidRDefault="00B36F97">
      <w:pPr>
        <w:spacing w:line="136" w:lineRule="exact"/>
        <w:rPr>
          <w:rFonts w:eastAsia="Times New Roman"/>
          <w:sz w:val="24"/>
          <w:szCs w:val="24"/>
        </w:rPr>
      </w:pPr>
    </w:p>
    <w:p w:rsidR="00B36F97" w:rsidRDefault="00916196" w:rsidP="008B1BE5">
      <w:pPr>
        <w:numPr>
          <w:ilvl w:val="0"/>
          <w:numId w:val="35"/>
        </w:numPr>
        <w:tabs>
          <w:tab w:val="left" w:pos="920"/>
        </w:tabs>
        <w:ind w:left="92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проводятся работы по ликвидации аварии, при этом работы выполняются с приме-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нением защитных средств и взрывобезопасным инструментом;</w:t>
      </w:r>
    </w:p>
    <w:p w:rsidR="00B36F97" w:rsidRDefault="00B36F97">
      <w:pPr>
        <w:spacing w:line="142" w:lineRule="exact"/>
        <w:rPr>
          <w:sz w:val="20"/>
          <w:szCs w:val="20"/>
        </w:rPr>
      </w:pPr>
    </w:p>
    <w:p w:rsidR="00B36F97" w:rsidRDefault="00916196" w:rsidP="008B1BE5">
      <w:pPr>
        <w:numPr>
          <w:ilvl w:val="0"/>
          <w:numId w:val="36"/>
        </w:numPr>
        <w:tabs>
          <w:tab w:val="left" w:pos="920"/>
        </w:tabs>
        <w:ind w:left="92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производится усиленное проветривание помещения, в котором произошла авария;</w:t>
      </w:r>
    </w:p>
    <w:p w:rsidR="00B36F97" w:rsidRDefault="00B36F97">
      <w:pPr>
        <w:spacing w:line="136" w:lineRule="exact"/>
        <w:rPr>
          <w:rFonts w:eastAsia="Times New Roman"/>
          <w:sz w:val="24"/>
          <w:szCs w:val="24"/>
        </w:rPr>
      </w:pPr>
    </w:p>
    <w:p w:rsidR="00B36F97" w:rsidRDefault="00916196" w:rsidP="008B1BE5">
      <w:pPr>
        <w:numPr>
          <w:ilvl w:val="0"/>
          <w:numId w:val="36"/>
        </w:numPr>
        <w:tabs>
          <w:tab w:val="left" w:pos="927"/>
        </w:tabs>
        <w:spacing w:line="374" w:lineRule="auto"/>
        <w:ind w:left="220" w:right="80" w:firstLine="569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отмена аварийного режима и производство восстановительных работ осуществляется после тщательного обследования всего оборудования и коммуникаций места аварии, провер-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 w:rsidP="009B40FD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ки загрязненного воздуха лабораторным анализом.</w:t>
      </w:r>
    </w:p>
    <w:p w:rsidR="00B36F97" w:rsidRDefault="00916196">
      <w:pPr>
        <w:spacing w:line="360" w:lineRule="auto"/>
        <w:ind w:right="24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6.11.6 При отключении отопления в холодное время года надлежит принять все меры по защите продукции от чрезмерного охлаждения, проинформировать соответствующие службы для принятия мер по ликвидации аварийной ситуации.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6.12 Основные правила плановой остановки производства: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 w:rsidP="008B1BE5">
      <w:pPr>
        <w:numPr>
          <w:ilvl w:val="0"/>
          <w:numId w:val="37"/>
        </w:numPr>
        <w:tabs>
          <w:tab w:val="left" w:pos="707"/>
        </w:tabs>
        <w:spacing w:line="376" w:lineRule="auto"/>
        <w:ind w:right="140" w:firstLine="569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техническое обслуживание и все виды ремонтов (текущий, капитальный) проводятся согласно «Системе технического обслуживания и ремонта» по методу планово-периодичес-</w:t>
      </w:r>
    </w:p>
    <w:p w:rsidR="00B36F97" w:rsidRDefault="00B36F97">
      <w:pPr>
        <w:spacing w:line="2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ких ремонтов;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 w:rsidP="008B1BE5">
      <w:pPr>
        <w:numPr>
          <w:ilvl w:val="0"/>
          <w:numId w:val="38"/>
        </w:numPr>
        <w:tabs>
          <w:tab w:val="left" w:pos="690"/>
        </w:tabs>
        <w:spacing w:line="361" w:lineRule="auto"/>
        <w:ind w:right="440" w:firstLine="5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техническое обслуживание - комплекс работ для поддержания работоспособности оборудования между ремонтами;</w:t>
      </w:r>
    </w:p>
    <w:p w:rsidR="00B36F97" w:rsidRDefault="00916196" w:rsidP="008B1BE5">
      <w:pPr>
        <w:numPr>
          <w:ilvl w:val="1"/>
          <w:numId w:val="38"/>
        </w:numPr>
        <w:tabs>
          <w:tab w:val="left" w:pos="707"/>
        </w:tabs>
        <w:spacing w:line="374" w:lineRule="auto"/>
        <w:ind w:right="340" w:firstLine="569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необходимость, продолжительность, периодичность остановки оборудования для проведения технического обслуживания определяется предприятием в зависимости от ха-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рактера технологического процесса и возможности безопасного проведения работ;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техническое обслуживание оборудования осуществляется персоналом по действую-</w:t>
      </w:r>
    </w:p>
    <w:p w:rsidR="00B36F97" w:rsidRDefault="00B36F97">
      <w:pPr>
        <w:spacing w:line="142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щим правилам технической эксплуатации и безопасности обслуживания;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 w:rsidP="008B1BE5">
      <w:pPr>
        <w:numPr>
          <w:ilvl w:val="0"/>
          <w:numId w:val="39"/>
        </w:numPr>
        <w:tabs>
          <w:tab w:val="left" w:pos="700"/>
        </w:tabs>
        <w:ind w:left="70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объем технического обслуживания входят: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 w:rsidP="008B1BE5">
      <w:pPr>
        <w:numPr>
          <w:ilvl w:val="0"/>
          <w:numId w:val="40"/>
        </w:numPr>
        <w:tabs>
          <w:tab w:val="left" w:pos="1240"/>
        </w:tabs>
        <w:ind w:left="12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эксплуатационный уход (наружный осмотр, выявление всех неисправностей,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>
      <w:pPr>
        <w:spacing w:line="360" w:lineRule="auto"/>
        <w:ind w:left="560" w:righ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смазка трущихся частей, проверка состояния масляных и охлаждающих систем под-шипников, наблюдение за состоянием крепежных деталей и соединений, проверка ис-правности заземления). Все обнаруженные неисправности в работе оборудования должны быть зафиксированы в сменном журнале и устранены своими силами;</w:t>
      </w:r>
    </w:p>
    <w:p w:rsidR="00B36F97" w:rsidRDefault="00916196">
      <w:pPr>
        <w:spacing w:line="375" w:lineRule="auto"/>
        <w:ind w:left="560" w:right="160" w:firstLine="55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- мелкий ремонт оборудования (устранение мелких дефектов, подтяжка крепле-ний, контактов, частичная регулировка, замена предохранителей, прокладок, выявле-ние общего состояния изоляции) обслуживающий персонал, за которым закреплено оборудование, должен регулярно просматривать записи эксплуатационного персонала</w:t>
      </w:r>
    </w:p>
    <w:p w:rsidR="00B36F97" w:rsidRDefault="00B36F97">
      <w:pPr>
        <w:spacing w:line="3" w:lineRule="exact"/>
        <w:rPr>
          <w:sz w:val="20"/>
          <w:szCs w:val="20"/>
        </w:rPr>
      </w:pPr>
    </w:p>
    <w:p w:rsidR="00B36F97" w:rsidRDefault="00916196" w:rsidP="008B1BE5">
      <w:pPr>
        <w:numPr>
          <w:ilvl w:val="0"/>
          <w:numId w:val="41"/>
        </w:numPr>
        <w:tabs>
          <w:tab w:val="left" w:pos="720"/>
        </w:tabs>
        <w:ind w:left="720" w:hanging="1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сменном журнале, принимать меры по устранению в нем неисправностей;</w:t>
      </w:r>
    </w:p>
    <w:p w:rsidR="00B36F97" w:rsidRDefault="00B36F97">
      <w:pPr>
        <w:spacing w:line="136" w:lineRule="exact"/>
        <w:rPr>
          <w:rFonts w:eastAsia="Times New Roman"/>
          <w:sz w:val="24"/>
          <w:szCs w:val="24"/>
        </w:rPr>
      </w:pPr>
    </w:p>
    <w:p w:rsidR="00B36F97" w:rsidRDefault="00916196" w:rsidP="008B1BE5">
      <w:pPr>
        <w:numPr>
          <w:ilvl w:val="1"/>
          <w:numId w:val="41"/>
        </w:numPr>
        <w:tabs>
          <w:tab w:val="left" w:pos="1240"/>
        </w:tabs>
        <w:ind w:left="12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текущий ремонт – ремонт, осуществляемый в процессе эксплуатации для га-</w:t>
      </w:r>
    </w:p>
    <w:p w:rsidR="00B36F97" w:rsidRDefault="00B36F97">
      <w:pPr>
        <w:spacing w:line="142" w:lineRule="exact"/>
        <w:rPr>
          <w:sz w:val="20"/>
          <w:szCs w:val="20"/>
        </w:rPr>
      </w:pPr>
    </w:p>
    <w:p w:rsidR="00B36F97" w:rsidRDefault="00916196">
      <w:pPr>
        <w:spacing w:line="358" w:lineRule="auto"/>
        <w:ind w:left="560" w:right="180" w:hanging="1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рантированного обеспечения работоспособности оборудования, состоящий в замене и восстановлении его отдельных частей и их регулировке;</w:t>
      </w:r>
    </w:p>
    <w:p w:rsidR="00B36F97" w:rsidRDefault="00B36F97">
      <w:pPr>
        <w:spacing w:line="2" w:lineRule="exact"/>
        <w:rPr>
          <w:sz w:val="20"/>
          <w:szCs w:val="20"/>
        </w:rPr>
      </w:pPr>
    </w:p>
    <w:p w:rsidR="00B36F97" w:rsidRDefault="00916196">
      <w:pPr>
        <w:spacing w:line="360" w:lineRule="auto"/>
        <w:ind w:left="560" w:firstLine="55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капитальный ремонт – ремонт, осуществляемый с целью восстановления исправ-ности и полного или близкого к полному восстановлению ресурсов оборудования с за-меной или восстановлением любых его частей, включая базовые, и их регулировка.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spacing w:line="358" w:lineRule="auto"/>
        <w:ind w:right="440" w:firstLine="55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6.13 Подробный перечень работ, который необходимо выполнить во время ремонта конкретного вида оборудования, устанавливается в ведомости дефектов.</w:t>
      </w:r>
    </w:p>
    <w:p w:rsidR="00B36F97" w:rsidRDefault="00B36F97">
      <w:pPr>
        <w:spacing w:line="2" w:lineRule="exact"/>
        <w:rPr>
          <w:sz w:val="20"/>
          <w:szCs w:val="20"/>
        </w:rPr>
      </w:pPr>
    </w:p>
    <w:p w:rsidR="00B36F97" w:rsidRDefault="00916196" w:rsidP="009B40FD">
      <w:pPr>
        <w:spacing w:line="346" w:lineRule="auto"/>
        <w:ind w:right="300" w:firstLine="55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6.14 Применение сварочных работ – в соответствии с ГОСТ 12.3.003-86 и </w:t>
      </w:r>
      <w:proofErr w:type="gramStart"/>
      <w:r>
        <w:rPr>
          <w:rFonts w:eastAsia="Times New Roman"/>
          <w:sz w:val="23"/>
          <w:szCs w:val="23"/>
        </w:rPr>
        <w:t>Межотрас-левыми</w:t>
      </w:r>
      <w:proofErr w:type="gramEnd"/>
      <w:r>
        <w:rPr>
          <w:rFonts w:eastAsia="Times New Roman"/>
          <w:sz w:val="23"/>
          <w:szCs w:val="23"/>
        </w:rPr>
        <w:t xml:space="preserve"> правилами по охране труда при электросварочных и газосварочных работах (ПОТ</w:t>
      </w:r>
    </w:p>
    <w:p w:rsidR="00B36F97" w:rsidRDefault="0091619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РМ-020-2001), электромеханической обработки – по ГОСТ 12.3.025-80.</w:t>
      </w:r>
    </w:p>
    <w:p w:rsidR="00B36F97" w:rsidRDefault="00B36F97">
      <w:pPr>
        <w:spacing w:line="142" w:lineRule="exact"/>
        <w:rPr>
          <w:sz w:val="20"/>
          <w:szCs w:val="20"/>
        </w:rPr>
      </w:pPr>
    </w:p>
    <w:p w:rsidR="00B36F97" w:rsidRDefault="00916196">
      <w:pPr>
        <w:spacing w:line="360" w:lineRule="auto"/>
        <w:ind w:right="20" w:firstLine="55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6.15 Части производственного оборудования, изготовленные из изоляционных матери-алов, незащищенные от пыли и влаги и несущие или соприкасающиеся с деталями, находя-щимися под напряжением, должны быть изготовлены из материала, устойчивого к токам по-верхностного разряда.</w:t>
      </w:r>
    </w:p>
    <w:p w:rsidR="00B36F97" w:rsidRDefault="0091619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6.16 Охрана окружающей среды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>
      <w:pPr>
        <w:spacing w:line="360" w:lineRule="auto"/>
        <w:ind w:right="140" w:firstLine="5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6.16.1 При изготовлении каркасов отходы, представляющие опасность для человека и окружающей среды, не образуются. Технические и промывные воды после очистки направ-ляются в начало технологического цикла.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spacing w:line="358" w:lineRule="auto"/>
        <w:ind w:firstLine="5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6.16.2 Основным видом возможного опасного воздействия на окружающую среду явля-ется загрязнение атмосферного воздуха населенных мест, почв и вод в результате</w:t>
      </w:r>
    </w:p>
    <w:p w:rsidR="00B36F97" w:rsidRDefault="00B36F97">
      <w:pPr>
        <w:spacing w:line="2" w:lineRule="exact"/>
        <w:rPr>
          <w:sz w:val="20"/>
          <w:szCs w:val="20"/>
        </w:rPr>
      </w:pPr>
    </w:p>
    <w:p w:rsidR="00B36F97" w:rsidRDefault="00916196" w:rsidP="008B1BE5">
      <w:pPr>
        <w:numPr>
          <w:ilvl w:val="0"/>
          <w:numId w:val="42"/>
        </w:numPr>
        <w:tabs>
          <w:tab w:val="left" w:pos="700"/>
        </w:tabs>
        <w:ind w:left="700" w:hanging="13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аварийных утечек (россыпей) сырья и материалов;</w:t>
      </w:r>
    </w:p>
    <w:p w:rsidR="00B36F97" w:rsidRDefault="00B36F97">
      <w:pPr>
        <w:spacing w:line="136" w:lineRule="exact"/>
        <w:rPr>
          <w:rFonts w:eastAsia="Times New Roman"/>
          <w:sz w:val="24"/>
          <w:szCs w:val="24"/>
        </w:rPr>
      </w:pPr>
    </w:p>
    <w:p w:rsidR="00B36F97" w:rsidRDefault="00916196" w:rsidP="008B1BE5">
      <w:pPr>
        <w:numPr>
          <w:ilvl w:val="0"/>
          <w:numId w:val="42"/>
        </w:numPr>
        <w:tabs>
          <w:tab w:val="left" w:pos="700"/>
        </w:tabs>
        <w:ind w:left="700" w:hanging="13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неорганизованного захоронения отходов на производстве;</w:t>
      </w:r>
    </w:p>
    <w:p w:rsidR="00B36F97" w:rsidRDefault="00B36F97">
      <w:pPr>
        <w:spacing w:line="141" w:lineRule="exact"/>
        <w:rPr>
          <w:rFonts w:eastAsia="Times New Roman"/>
          <w:sz w:val="24"/>
          <w:szCs w:val="24"/>
        </w:rPr>
      </w:pPr>
    </w:p>
    <w:p w:rsidR="00B36F97" w:rsidRDefault="00916196" w:rsidP="008B1BE5">
      <w:pPr>
        <w:numPr>
          <w:ilvl w:val="0"/>
          <w:numId w:val="42"/>
        </w:numPr>
        <w:tabs>
          <w:tab w:val="left" w:pos="700"/>
        </w:tabs>
        <w:ind w:left="700" w:hanging="13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произвольной свалки в не предназначенных для этой цели местах.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>
      <w:pPr>
        <w:spacing w:line="360" w:lineRule="auto"/>
        <w:ind w:right="220" w:firstLine="5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6.16.3 Отходы изготовления утилизируются в соответствии с СанПиН 2.1.7.1322-03, СП 2.1.7.1386-03 и СП 3183-84 «Порядок накопления, транспортировки, обезвреживания и захоронения токсичных промышленных отходов».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spacing w:line="360" w:lineRule="auto"/>
        <w:ind w:right="100" w:firstLine="56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6.16.4 Плановые и внеплановые зачистки принадлежностей и технологических комму-никаций автомастерской производятся в порядке, регламентированном ведомственной про-изводственной инструкцией, разработанной главным инженером (главным технологом) ав-томастерской, согласованной с государственными надзорными органами.</w:t>
      </w:r>
    </w:p>
    <w:p w:rsidR="00B36F97" w:rsidRDefault="0091619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6.16.5 Защита окружающей среды от вредных воздействий осуществляется: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 w:rsidP="008B1BE5">
      <w:pPr>
        <w:numPr>
          <w:ilvl w:val="0"/>
          <w:numId w:val="43"/>
        </w:numPr>
        <w:tabs>
          <w:tab w:val="left" w:pos="720"/>
        </w:tabs>
        <w:ind w:left="720" w:hanging="15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герметизацией технологического оборудования;</w:t>
      </w:r>
    </w:p>
    <w:p w:rsidR="00B36F97" w:rsidRDefault="00B36F97">
      <w:pPr>
        <w:spacing w:line="136" w:lineRule="exact"/>
        <w:rPr>
          <w:rFonts w:eastAsia="Times New Roman"/>
          <w:sz w:val="24"/>
          <w:szCs w:val="24"/>
        </w:rPr>
      </w:pPr>
    </w:p>
    <w:p w:rsidR="00B36F97" w:rsidRDefault="00916196" w:rsidP="008B1BE5">
      <w:pPr>
        <w:numPr>
          <w:ilvl w:val="0"/>
          <w:numId w:val="43"/>
        </w:numPr>
        <w:tabs>
          <w:tab w:val="left" w:pos="720"/>
        </w:tabs>
        <w:ind w:left="720" w:hanging="15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устройством вентиляционных отсосов в местах возможных выделений пыли;</w:t>
      </w:r>
    </w:p>
    <w:p w:rsidR="00B36F97" w:rsidRDefault="00B36F97">
      <w:pPr>
        <w:spacing w:line="136" w:lineRule="exact"/>
        <w:rPr>
          <w:rFonts w:eastAsia="Times New Roman"/>
          <w:sz w:val="24"/>
          <w:szCs w:val="24"/>
        </w:rPr>
      </w:pPr>
    </w:p>
    <w:p w:rsidR="00B36F97" w:rsidRDefault="00916196" w:rsidP="008B1BE5">
      <w:pPr>
        <w:numPr>
          <w:ilvl w:val="0"/>
          <w:numId w:val="43"/>
        </w:numPr>
        <w:tabs>
          <w:tab w:val="left" w:pos="700"/>
        </w:tabs>
        <w:ind w:left="700" w:hanging="13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предотвращением накопления осадков в ёмкостях;</w:t>
      </w:r>
    </w:p>
    <w:p w:rsidR="00B36F97" w:rsidRDefault="00B36F97">
      <w:pPr>
        <w:spacing w:line="136" w:lineRule="exact"/>
        <w:rPr>
          <w:rFonts w:eastAsia="Times New Roman"/>
          <w:sz w:val="24"/>
          <w:szCs w:val="24"/>
        </w:rPr>
      </w:pPr>
    </w:p>
    <w:p w:rsidR="00B36F97" w:rsidRDefault="00916196" w:rsidP="008B1BE5">
      <w:pPr>
        <w:numPr>
          <w:ilvl w:val="0"/>
          <w:numId w:val="43"/>
        </w:numPr>
        <w:tabs>
          <w:tab w:val="left" w:pos="720"/>
        </w:tabs>
        <w:ind w:left="720" w:hanging="15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непрерывным экологическим мониторингом окружающей среды;</w:t>
      </w:r>
    </w:p>
    <w:p w:rsidR="00B36F97" w:rsidRDefault="00B36F97">
      <w:pPr>
        <w:spacing w:line="141" w:lineRule="exact"/>
        <w:rPr>
          <w:rFonts w:eastAsia="Times New Roman"/>
          <w:sz w:val="24"/>
          <w:szCs w:val="24"/>
        </w:rPr>
      </w:pPr>
    </w:p>
    <w:p w:rsidR="00B36F97" w:rsidRDefault="00916196" w:rsidP="008B1BE5">
      <w:pPr>
        <w:numPr>
          <w:ilvl w:val="0"/>
          <w:numId w:val="43"/>
        </w:numPr>
        <w:tabs>
          <w:tab w:val="left" w:pos="720"/>
        </w:tabs>
        <w:spacing w:line="358" w:lineRule="auto"/>
        <w:ind w:right="20" w:firstLine="5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тщательным соблюдением правил и выполнением мероприятий, регламентированных соответствующими документами и наставлениями.</w:t>
      </w:r>
    </w:p>
    <w:p w:rsidR="00B36F97" w:rsidRDefault="00B36F97">
      <w:pPr>
        <w:spacing w:line="2" w:lineRule="exact"/>
        <w:rPr>
          <w:rFonts w:eastAsia="Times New Roman"/>
          <w:sz w:val="24"/>
          <w:szCs w:val="24"/>
        </w:rPr>
      </w:pPr>
    </w:p>
    <w:p w:rsidR="00B36F97" w:rsidRDefault="00916196">
      <w:pPr>
        <w:spacing w:line="361" w:lineRule="auto"/>
        <w:ind w:right="80" w:firstLine="5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6.16.6 Охрана атмосферного воздуха осуществляется в соответствии с ГОСТ 17.2.1.01-76, ГОСТ 17.2.3.02-2014, СанПиН 2.1.6.983-00, СанПиН 2.1.6.1032-01 и ГН 2.1.6.3492-17.</w:t>
      </w:r>
    </w:p>
    <w:p w:rsidR="00B36F97" w:rsidRDefault="00916196">
      <w:pPr>
        <w:spacing w:line="358" w:lineRule="auto"/>
        <w:ind w:right="380" w:firstLine="5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Охрана поверхностных и подземных вод - в соответствии с ГОСТ 17.1.3.13-86, Сан-ПиН 2.1.4.1175-02, СанПиН 2.1.5.980-00 и СП 2.1.5.1059-01.</w:t>
      </w:r>
    </w:p>
    <w:p w:rsidR="00B36F97" w:rsidRDefault="00B36F97">
      <w:pPr>
        <w:spacing w:line="2" w:lineRule="exact"/>
        <w:rPr>
          <w:sz w:val="20"/>
          <w:szCs w:val="20"/>
        </w:rPr>
      </w:pPr>
    </w:p>
    <w:p w:rsidR="00B36F97" w:rsidRDefault="00916196">
      <w:pPr>
        <w:spacing w:line="361" w:lineRule="auto"/>
        <w:ind w:right="20" w:firstLine="5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Охрана почвы – согласно МУ 2.1.7.730-99, ГОСТ 17.4.3.03-85, ГОСТ 17.4.3.04-85, а так-же СанПиН 2.1.7.1287-03.</w:t>
      </w:r>
    </w:p>
    <w:p w:rsidR="00B36F97" w:rsidRDefault="0091619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6.16.7 С целью практической реализации необходимых природоохранных и санитарно-</w:t>
      </w:r>
    </w:p>
    <w:p w:rsidR="00B36F97" w:rsidRDefault="00B36F97">
      <w:pPr>
        <w:spacing w:line="228" w:lineRule="exact"/>
        <w:rPr>
          <w:sz w:val="20"/>
          <w:szCs w:val="20"/>
        </w:rPr>
      </w:pPr>
    </w:p>
    <w:p w:rsidR="00B36F97" w:rsidRDefault="00916196">
      <w:pPr>
        <w:spacing w:line="360" w:lineRule="auto"/>
        <w:ind w:right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гигиенических мероприятий, предусмотренных Постановлением Правительства Российской Федерации от 02.02.2006 № 60 «Об утверждении Положения о проведении социально-гиги-енического мониторинга», ГОСТ Р ИСО 14001-2007 и РД 52.18.595, предприятие </w:t>
      </w:r>
      <w:proofErr w:type="gramStart"/>
      <w:r>
        <w:rPr>
          <w:rFonts w:eastAsia="Times New Roman"/>
          <w:sz w:val="24"/>
          <w:szCs w:val="24"/>
        </w:rPr>
        <w:t>осуществ-ляет</w:t>
      </w:r>
      <w:proofErr w:type="gramEnd"/>
      <w:r>
        <w:rPr>
          <w:rFonts w:eastAsia="Times New Roman"/>
          <w:sz w:val="24"/>
          <w:szCs w:val="24"/>
        </w:rPr>
        <w:t>, при необходимости, социально-гигиенический и экологический мониторинг в порядке и объеме, предусмотренном вышеназванными документами, а также рекомендациями госу-дарственных природоохранных и санитарных служб и местных органов власти.</w:t>
      </w:r>
    </w:p>
    <w:p w:rsidR="00B36F97" w:rsidRDefault="00B36F97">
      <w:pPr>
        <w:spacing w:line="3" w:lineRule="exact"/>
        <w:rPr>
          <w:sz w:val="20"/>
          <w:szCs w:val="20"/>
        </w:rPr>
      </w:pPr>
    </w:p>
    <w:p w:rsidR="00B36F97" w:rsidRDefault="00916196">
      <w:pPr>
        <w:spacing w:line="370" w:lineRule="auto"/>
        <w:ind w:firstLine="56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6.16.8 Отбракованное и непригодное для дальнейшего использования сырьё подлежит отправке во вторичную переработку согласно ГОСТ 2787-75 либо на уничтожение или захо-ронение в специально отведенных местах (например, выработанный карьер, свалка промыш-ленных отходов и др.).</w:t>
      </w:r>
    </w:p>
    <w:p w:rsidR="00B36F97" w:rsidRDefault="00B36F97">
      <w:pPr>
        <w:spacing w:line="327" w:lineRule="exact"/>
        <w:rPr>
          <w:sz w:val="20"/>
          <w:szCs w:val="20"/>
        </w:rPr>
      </w:pPr>
    </w:p>
    <w:p w:rsidR="008400F2" w:rsidRDefault="008400F2">
      <w:pPr>
        <w:spacing w:line="327" w:lineRule="exact"/>
        <w:rPr>
          <w:sz w:val="20"/>
          <w:szCs w:val="20"/>
        </w:rPr>
      </w:pPr>
    </w:p>
    <w:p w:rsidR="008400F2" w:rsidRDefault="008400F2">
      <w:pPr>
        <w:spacing w:line="327" w:lineRule="exact"/>
        <w:rPr>
          <w:sz w:val="20"/>
          <w:szCs w:val="20"/>
        </w:rPr>
      </w:pPr>
    </w:p>
    <w:p w:rsidR="008400F2" w:rsidRDefault="008400F2">
      <w:pPr>
        <w:spacing w:line="327" w:lineRule="exact"/>
        <w:rPr>
          <w:sz w:val="20"/>
          <w:szCs w:val="20"/>
        </w:rPr>
      </w:pPr>
    </w:p>
    <w:p w:rsidR="008400F2" w:rsidRDefault="008400F2">
      <w:pPr>
        <w:spacing w:line="327" w:lineRule="exact"/>
        <w:rPr>
          <w:sz w:val="20"/>
          <w:szCs w:val="20"/>
        </w:rPr>
      </w:pPr>
    </w:p>
    <w:p w:rsidR="008400F2" w:rsidRDefault="008400F2">
      <w:pPr>
        <w:spacing w:line="327" w:lineRule="exact"/>
        <w:rPr>
          <w:sz w:val="20"/>
          <w:szCs w:val="20"/>
        </w:rPr>
      </w:pPr>
    </w:p>
    <w:p w:rsidR="008400F2" w:rsidRDefault="008400F2">
      <w:pPr>
        <w:spacing w:line="327" w:lineRule="exact"/>
        <w:rPr>
          <w:sz w:val="20"/>
          <w:szCs w:val="20"/>
        </w:rPr>
      </w:pPr>
    </w:p>
    <w:p w:rsidR="008400F2" w:rsidRDefault="008400F2">
      <w:pPr>
        <w:spacing w:line="327" w:lineRule="exact"/>
        <w:rPr>
          <w:sz w:val="20"/>
          <w:szCs w:val="20"/>
        </w:rPr>
      </w:pPr>
    </w:p>
    <w:p w:rsidR="008400F2" w:rsidRDefault="008400F2">
      <w:pPr>
        <w:spacing w:line="327" w:lineRule="exact"/>
        <w:rPr>
          <w:sz w:val="20"/>
          <w:szCs w:val="20"/>
        </w:rPr>
      </w:pPr>
    </w:p>
    <w:p w:rsidR="008400F2" w:rsidRDefault="008400F2">
      <w:pPr>
        <w:spacing w:line="327" w:lineRule="exact"/>
        <w:rPr>
          <w:sz w:val="20"/>
          <w:szCs w:val="20"/>
        </w:rPr>
      </w:pPr>
    </w:p>
    <w:p w:rsidR="008400F2" w:rsidRDefault="008400F2">
      <w:pPr>
        <w:spacing w:line="327" w:lineRule="exact"/>
        <w:rPr>
          <w:sz w:val="20"/>
          <w:szCs w:val="20"/>
        </w:rPr>
      </w:pPr>
    </w:p>
    <w:p w:rsidR="008400F2" w:rsidRDefault="008400F2">
      <w:pPr>
        <w:spacing w:line="327" w:lineRule="exact"/>
        <w:rPr>
          <w:sz w:val="20"/>
          <w:szCs w:val="20"/>
        </w:rPr>
      </w:pPr>
    </w:p>
    <w:p w:rsidR="008400F2" w:rsidRDefault="008400F2">
      <w:pPr>
        <w:spacing w:line="327" w:lineRule="exact"/>
        <w:rPr>
          <w:sz w:val="20"/>
          <w:szCs w:val="20"/>
        </w:rPr>
      </w:pPr>
    </w:p>
    <w:p w:rsidR="008400F2" w:rsidRDefault="008400F2">
      <w:pPr>
        <w:spacing w:line="327" w:lineRule="exact"/>
        <w:rPr>
          <w:sz w:val="20"/>
          <w:szCs w:val="20"/>
        </w:rPr>
      </w:pPr>
    </w:p>
    <w:p w:rsidR="008400F2" w:rsidRDefault="008400F2">
      <w:pPr>
        <w:spacing w:line="327" w:lineRule="exact"/>
        <w:rPr>
          <w:sz w:val="20"/>
          <w:szCs w:val="20"/>
        </w:rPr>
      </w:pPr>
    </w:p>
    <w:p w:rsidR="008400F2" w:rsidRDefault="008400F2">
      <w:pPr>
        <w:spacing w:line="327" w:lineRule="exact"/>
        <w:rPr>
          <w:sz w:val="20"/>
          <w:szCs w:val="20"/>
        </w:rPr>
      </w:pPr>
    </w:p>
    <w:p w:rsidR="00B36F97" w:rsidRDefault="0091619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7 ТЕХНИКО-ЭКОНОМИЧЕСКИЕ ПОКАЗАТЕЛИ</w:t>
      </w: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21" w:lineRule="exact"/>
        <w:rPr>
          <w:sz w:val="20"/>
          <w:szCs w:val="20"/>
        </w:rPr>
      </w:pPr>
    </w:p>
    <w:p w:rsidR="00B36F97" w:rsidRDefault="0091619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 Комплектность сырья для производства каркаса представлена в таблице 5.1.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7.2 Калькуляция затрат труда и машинного времени производится по таблице 7.1.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Продолжительность выполнения работ (смена): 8 часов.</w:t>
      </w: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1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2420"/>
        <w:gridCol w:w="700"/>
        <w:gridCol w:w="1360"/>
        <w:gridCol w:w="1640"/>
        <w:gridCol w:w="1380"/>
        <w:gridCol w:w="1760"/>
      </w:tblGrid>
      <w:tr w:rsidR="00B36F97">
        <w:trPr>
          <w:trHeight w:val="312"/>
        </w:trPr>
        <w:tc>
          <w:tcPr>
            <w:tcW w:w="2560" w:type="dxa"/>
            <w:gridSpan w:val="2"/>
            <w:vAlign w:val="bottom"/>
          </w:tcPr>
          <w:p w:rsidR="00B36F97" w:rsidRDefault="009161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 а б л и ц а 7.1</w:t>
            </w:r>
          </w:p>
        </w:tc>
        <w:tc>
          <w:tcPr>
            <w:tcW w:w="700" w:type="dxa"/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</w:tr>
      <w:tr w:rsidR="00B36F97">
        <w:trPr>
          <w:trHeight w:val="120"/>
        </w:trPr>
        <w:tc>
          <w:tcPr>
            <w:tcW w:w="140" w:type="dxa"/>
            <w:vAlign w:val="bottom"/>
          </w:tcPr>
          <w:p w:rsidR="00B36F97" w:rsidRDefault="00B36F97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B36F97" w:rsidRDefault="00B36F9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36F97" w:rsidRDefault="00B36F97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36F97" w:rsidRDefault="00B36F97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B36F97" w:rsidRDefault="00B36F97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B36F97" w:rsidRDefault="00B36F97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B36F97" w:rsidRDefault="00B36F97">
            <w:pPr>
              <w:rPr>
                <w:sz w:val="10"/>
                <w:szCs w:val="10"/>
              </w:rPr>
            </w:pPr>
          </w:p>
        </w:tc>
      </w:tr>
      <w:tr w:rsidR="00B36F97">
        <w:trPr>
          <w:trHeight w:val="29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техно-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 вре-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Норма време-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Затраты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Затраты време-</w:t>
            </w:r>
          </w:p>
        </w:tc>
      </w:tr>
      <w:tr w:rsidR="00B36F97">
        <w:trPr>
          <w:trHeight w:val="312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логического процесса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ём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мени рабо-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 машин,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труда рабо-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 машин,</w:t>
            </w:r>
          </w:p>
        </w:tc>
      </w:tr>
      <w:tr w:rsidR="00B36F97">
        <w:trPr>
          <w:trHeight w:val="33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 его операций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чих, чел.-ч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маш.-ч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чих, чел.-ч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маш.-ч</w:t>
            </w:r>
          </w:p>
        </w:tc>
      </w:tr>
      <w:tr w:rsidR="00B36F97">
        <w:trPr>
          <w:trHeight w:val="4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4"/>
                <w:szCs w:val="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4"/>
                <w:szCs w:val="4"/>
              </w:rPr>
            </w:pPr>
          </w:p>
        </w:tc>
      </w:tr>
      <w:tr w:rsidR="00B36F97">
        <w:trPr>
          <w:trHeight w:val="662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</w:tr>
      <w:tr w:rsidR="00B36F97">
        <w:trPr>
          <w:trHeight w:val="64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</w:tr>
      <w:tr w:rsidR="00B36F97">
        <w:trPr>
          <w:trHeight w:val="64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</w:tr>
      <w:tr w:rsidR="00B36F97">
        <w:trPr>
          <w:trHeight w:val="64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</w:tr>
      <w:tr w:rsidR="00B36F97">
        <w:trPr>
          <w:trHeight w:val="652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</w:tr>
    </w:tbl>
    <w:p w:rsidR="00B36F97" w:rsidRDefault="00B36F97">
      <w:pPr>
        <w:spacing w:line="255" w:lineRule="exact"/>
        <w:rPr>
          <w:sz w:val="20"/>
          <w:szCs w:val="20"/>
        </w:rPr>
      </w:pPr>
    </w:p>
    <w:p w:rsidR="00B36F97" w:rsidRDefault="0091619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 р и м е ч а н и я:</w:t>
      </w:r>
    </w:p>
    <w:p w:rsidR="00B36F97" w:rsidRDefault="00B36F97">
      <w:pPr>
        <w:spacing w:line="137" w:lineRule="exact"/>
        <w:rPr>
          <w:sz w:val="20"/>
          <w:szCs w:val="20"/>
        </w:rPr>
      </w:pPr>
    </w:p>
    <w:p w:rsidR="00B36F97" w:rsidRDefault="00916196">
      <w:pPr>
        <w:spacing w:line="360" w:lineRule="auto"/>
        <w:ind w:right="16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 В калькуляцию, кроме основных, включаются вспомогательные процессы (напри-мер разгрузка, раскладка и складирование в рабочей зоне, организация рабочих мест и дру-гие виды работ).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 w:rsidP="009B40FD">
      <w:pPr>
        <w:spacing w:line="390" w:lineRule="auto"/>
        <w:ind w:right="20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 Затраты труда и времени определяются произведением объёмов работ (по процессу или операции) и соответствующих норм времени.</w:t>
      </w:r>
    </w:p>
    <w:p w:rsidR="00B36F97" w:rsidRDefault="00916196" w:rsidP="008400F2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 Работы по приготовлению каркасов выпол</w:t>
      </w:r>
      <w:r w:rsidR="008400F2">
        <w:rPr>
          <w:rFonts w:eastAsia="Times New Roman"/>
          <w:sz w:val="24"/>
          <w:szCs w:val="24"/>
        </w:rPr>
        <w:t xml:space="preserve">няются в одну смену, </w:t>
      </w:r>
      <w:r>
        <w:rPr>
          <w:rFonts w:eastAsia="Times New Roman"/>
          <w:sz w:val="24"/>
          <w:szCs w:val="24"/>
        </w:rPr>
        <w:t>продолжительность</w:t>
      </w:r>
      <w:r w:rsidR="008400F2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рабочего времени в течение смены составляет:</w:t>
      </w: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34" w:lineRule="exact"/>
        <w:rPr>
          <w:sz w:val="20"/>
          <w:szCs w:val="20"/>
        </w:rPr>
      </w:pPr>
    </w:p>
    <w:p w:rsidR="00B36F97" w:rsidRDefault="00EF1CD8" w:rsidP="008400F2">
      <w:pPr>
        <w:ind w:left="284"/>
        <w:rPr>
          <w:sz w:val="20"/>
          <w:szCs w:val="20"/>
        </w:rPr>
      </w:pPr>
      <w:r w:rsidRPr="008400F2">
        <w:rPr>
          <w:rFonts w:eastAsia="Times New Roman"/>
          <w:position w:val="-14"/>
          <w:sz w:val="20"/>
          <w:szCs w:val="20"/>
        </w:rPr>
        <w:object w:dxaOrig="30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18.75pt" o:ole="">
            <v:imagedata r:id="rId11" o:title=""/>
          </v:shape>
          <o:OLEObject Type="Embed" ProgID="Equation.3" ShapeID="_x0000_i1025" DrawAspect="Content" ObjectID="_1622920180" r:id="rId12"/>
        </w:object>
      </w:r>
      <w:r w:rsidR="00916196">
        <w:rPr>
          <w:rFonts w:eastAsia="Times New Roman"/>
          <w:sz w:val="20"/>
          <w:szCs w:val="20"/>
        </w:rPr>
        <w:t>час,</w:t>
      </w:r>
    </w:p>
    <w:p w:rsidR="00B36F97" w:rsidRDefault="00B36F97">
      <w:pPr>
        <w:spacing w:line="111" w:lineRule="exact"/>
        <w:rPr>
          <w:sz w:val="20"/>
          <w:szCs w:val="20"/>
        </w:rPr>
      </w:pPr>
    </w:p>
    <w:p w:rsidR="00B36F97" w:rsidRDefault="00916196">
      <w:pPr>
        <w:spacing w:line="369" w:lineRule="auto"/>
        <w:ind w:right="80" w:firstLine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где 0,828 – коэффициент использования механизмов по времени в течение смены (время, связанное с подготовкой к работе и проведение ЕТО – 15 мин., перерывы, связанные с </w:t>
      </w:r>
      <w:proofErr w:type="gramStart"/>
      <w:r>
        <w:rPr>
          <w:rFonts w:eastAsia="Times New Roman"/>
          <w:sz w:val="24"/>
          <w:szCs w:val="24"/>
        </w:rPr>
        <w:t>ор-ганизацией</w:t>
      </w:r>
      <w:proofErr w:type="gramEnd"/>
      <w:r>
        <w:rPr>
          <w:rFonts w:eastAsia="Times New Roman"/>
          <w:sz w:val="24"/>
          <w:szCs w:val="24"/>
        </w:rPr>
        <w:t xml:space="preserve"> и технологией производственного процесса и отдыха машинистов и операторов оборудования - 10 мин. через каждый час работы)</w:t>
      </w:r>
    </w:p>
    <w:p w:rsidR="008400F2" w:rsidRDefault="008400F2">
      <w:pPr>
        <w:spacing w:line="369" w:lineRule="auto"/>
        <w:ind w:right="80" w:firstLine="180"/>
        <w:rPr>
          <w:rFonts w:eastAsia="Times New Roman"/>
          <w:sz w:val="24"/>
          <w:szCs w:val="24"/>
        </w:rPr>
      </w:pPr>
    </w:p>
    <w:p w:rsidR="008400F2" w:rsidRDefault="008400F2">
      <w:pPr>
        <w:spacing w:line="369" w:lineRule="auto"/>
        <w:ind w:right="80" w:firstLine="180"/>
        <w:rPr>
          <w:rFonts w:eastAsia="Times New Roman"/>
          <w:sz w:val="24"/>
          <w:szCs w:val="24"/>
        </w:rPr>
      </w:pPr>
    </w:p>
    <w:p w:rsidR="008400F2" w:rsidRDefault="008400F2">
      <w:pPr>
        <w:spacing w:line="369" w:lineRule="auto"/>
        <w:ind w:right="80" w:firstLine="180"/>
        <w:rPr>
          <w:rFonts w:eastAsia="Times New Roman"/>
          <w:sz w:val="24"/>
          <w:szCs w:val="24"/>
        </w:rPr>
      </w:pPr>
    </w:p>
    <w:p w:rsidR="008400F2" w:rsidRDefault="008400F2">
      <w:pPr>
        <w:spacing w:line="369" w:lineRule="auto"/>
        <w:ind w:right="80" w:firstLine="180"/>
        <w:rPr>
          <w:rFonts w:eastAsia="Times New Roman"/>
          <w:sz w:val="24"/>
          <w:szCs w:val="24"/>
        </w:rPr>
      </w:pPr>
    </w:p>
    <w:p w:rsidR="008400F2" w:rsidRDefault="008400F2">
      <w:pPr>
        <w:spacing w:line="369" w:lineRule="auto"/>
        <w:ind w:right="80" w:firstLine="180"/>
        <w:rPr>
          <w:rFonts w:eastAsia="Times New Roman"/>
          <w:sz w:val="24"/>
          <w:szCs w:val="24"/>
        </w:rPr>
      </w:pPr>
    </w:p>
    <w:p w:rsidR="008400F2" w:rsidRDefault="008400F2">
      <w:pPr>
        <w:spacing w:line="369" w:lineRule="auto"/>
        <w:ind w:right="80" w:firstLine="180"/>
        <w:rPr>
          <w:sz w:val="20"/>
          <w:szCs w:val="20"/>
        </w:rPr>
      </w:pPr>
    </w:p>
    <w:p w:rsidR="00B36F97" w:rsidRDefault="00B36F97">
      <w:pPr>
        <w:spacing w:line="60" w:lineRule="exact"/>
        <w:rPr>
          <w:sz w:val="20"/>
          <w:szCs w:val="20"/>
        </w:rPr>
      </w:pPr>
    </w:p>
    <w:p w:rsidR="00B36F97" w:rsidRDefault="0091619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7.3 График производства работ составляется по данным таблицы 7.2.</w:t>
      </w:r>
    </w:p>
    <w:p w:rsidR="00B36F97" w:rsidRDefault="00B36F97">
      <w:pPr>
        <w:spacing w:line="36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2460"/>
        <w:gridCol w:w="1400"/>
        <w:gridCol w:w="1480"/>
        <w:gridCol w:w="1340"/>
        <w:gridCol w:w="2580"/>
      </w:tblGrid>
      <w:tr w:rsidR="00B36F97">
        <w:trPr>
          <w:trHeight w:val="312"/>
        </w:trPr>
        <w:tc>
          <w:tcPr>
            <w:tcW w:w="6820" w:type="dxa"/>
            <w:gridSpan w:val="5"/>
            <w:vAlign w:val="bottom"/>
          </w:tcPr>
          <w:p w:rsidR="00B36F97" w:rsidRDefault="0091619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 а б л и ц а 7.2 – Продолжительность технологического процесса</w:t>
            </w:r>
          </w:p>
        </w:tc>
        <w:tc>
          <w:tcPr>
            <w:tcW w:w="2580" w:type="dxa"/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</w:tr>
      <w:tr w:rsidR="00B36F97">
        <w:trPr>
          <w:trHeight w:val="125"/>
        </w:trPr>
        <w:tc>
          <w:tcPr>
            <w:tcW w:w="140" w:type="dxa"/>
            <w:vAlign w:val="bottom"/>
          </w:tcPr>
          <w:p w:rsidR="00B36F97" w:rsidRDefault="00B36F97">
            <w:pPr>
              <w:rPr>
                <w:sz w:val="10"/>
                <w:szCs w:val="10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B36F97" w:rsidRDefault="00B36F97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B36F97" w:rsidRDefault="00B36F97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36F97" w:rsidRDefault="00B36F97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36F97" w:rsidRDefault="00B36F97">
            <w:pPr>
              <w:rPr>
                <w:sz w:val="10"/>
                <w:szCs w:val="10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B36F97" w:rsidRDefault="00B36F97">
            <w:pPr>
              <w:rPr>
                <w:sz w:val="10"/>
                <w:szCs w:val="10"/>
              </w:rPr>
            </w:pPr>
          </w:p>
        </w:tc>
      </w:tr>
      <w:tr w:rsidR="00B36F97">
        <w:trPr>
          <w:trHeight w:val="29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техно-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Затраты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Затраты вре-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Состав зве-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Продолжительность</w:t>
            </w:r>
          </w:p>
        </w:tc>
      </w:tr>
      <w:tr w:rsidR="00B36F97">
        <w:trPr>
          <w:trHeight w:val="312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логического процесса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труда рабо-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мени машин,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(брига-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технологического про-</w:t>
            </w:r>
          </w:p>
        </w:tc>
      </w:tr>
      <w:tr w:rsidR="00B36F97">
        <w:trPr>
          <w:trHeight w:val="33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 его операций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чих, чел.-ч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маш.-ч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ды), чел.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цесса, ч, смены</w:t>
            </w:r>
          </w:p>
        </w:tc>
      </w:tr>
      <w:tr w:rsidR="00B36F97">
        <w:trPr>
          <w:trHeight w:val="4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4"/>
                <w:szCs w:val="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4"/>
                <w:szCs w:val="4"/>
              </w:rPr>
            </w:pPr>
          </w:p>
        </w:tc>
      </w:tr>
      <w:tr w:rsidR="00B36F97">
        <w:trPr>
          <w:trHeight w:val="32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9161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B36F97">
        <w:trPr>
          <w:trHeight w:val="662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</w:tr>
      <w:tr w:rsidR="00B36F97">
        <w:trPr>
          <w:trHeight w:val="64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</w:tr>
      <w:tr w:rsidR="00B36F97">
        <w:trPr>
          <w:trHeight w:val="64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</w:tr>
      <w:tr w:rsidR="00B36F97">
        <w:trPr>
          <w:trHeight w:val="64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</w:tr>
      <w:tr w:rsidR="00B36F97">
        <w:trPr>
          <w:trHeight w:val="64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</w:tr>
      <w:tr w:rsidR="00B36F97">
        <w:trPr>
          <w:trHeight w:val="64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</w:tr>
      <w:tr w:rsidR="00B36F97">
        <w:trPr>
          <w:trHeight w:val="64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</w:tr>
      <w:tr w:rsidR="00B36F97">
        <w:trPr>
          <w:trHeight w:val="64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</w:tr>
      <w:tr w:rsidR="00B36F97">
        <w:trPr>
          <w:trHeight w:val="64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</w:tr>
      <w:tr w:rsidR="00B36F97">
        <w:trPr>
          <w:trHeight w:val="64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</w:tr>
      <w:tr w:rsidR="00B36F97">
        <w:trPr>
          <w:trHeight w:val="64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</w:tr>
      <w:tr w:rsidR="00B36F97">
        <w:trPr>
          <w:trHeight w:val="64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</w:tr>
      <w:tr w:rsidR="00B36F97">
        <w:trPr>
          <w:trHeight w:val="64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</w:tr>
    </w:tbl>
    <w:p w:rsidR="00B36F97" w:rsidRDefault="00B36F97">
      <w:pPr>
        <w:spacing w:line="77" w:lineRule="exact"/>
        <w:rPr>
          <w:sz w:val="20"/>
          <w:szCs w:val="20"/>
        </w:rPr>
      </w:pPr>
    </w:p>
    <w:p w:rsidR="00B36F97" w:rsidRDefault="00916196" w:rsidP="008B1BE5">
      <w:pPr>
        <w:numPr>
          <w:ilvl w:val="0"/>
          <w:numId w:val="44"/>
        </w:numPr>
        <w:tabs>
          <w:tab w:val="left" w:pos="800"/>
        </w:tabs>
        <w:spacing w:line="376" w:lineRule="auto"/>
        <w:ind w:right="40" w:firstLine="56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 и м е </w:t>
      </w:r>
      <w:proofErr w:type="gramStart"/>
      <w:r>
        <w:rPr>
          <w:rFonts w:eastAsia="Times New Roman"/>
          <w:sz w:val="24"/>
          <w:szCs w:val="24"/>
        </w:rPr>
        <w:t>ч</w:t>
      </w:r>
      <w:proofErr w:type="gramEnd"/>
      <w:r>
        <w:rPr>
          <w:rFonts w:eastAsia="Times New Roman"/>
          <w:sz w:val="24"/>
          <w:szCs w:val="24"/>
        </w:rPr>
        <w:t xml:space="preserve"> а н и е – Продолжительность технологического процесса и его операций определяется в часах (сменах) путем деления затрат труда рабочих на количество рабочих в звене (бригаде) или устанавливается по времени работы оборудования.</w:t>
      </w:r>
    </w:p>
    <w:p w:rsidR="00B36F97" w:rsidRDefault="00B36F97">
      <w:pPr>
        <w:spacing w:line="51" w:lineRule="exact"/>
        <w:rPr>
          <w:rFonts w:eastAsia="Times New Roman"/>
          <w:sz w:val="24"/>
          <w:szCs w:val="24"/>
        </w:rPr>
      </w:pPr>
    </w:p>
    <w:p w:rsidR="00B36F97" w:rsidRDefault="00916196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7.4 Норматив на ведение пусконаладочных работ не регламентируется.</w:t>
      </w: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916196">
      <w:pPr>
        <w:ind w:left="1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ПЕРЕЧЕНЬ ИСТОЧНИКОВ ДАННЫХ, ИСПОЛЬЗОВАННЫХ</w:t>
      </w:r>
    </w:p>
    <w:p w:rsidR="00B36F97" w:rsidRDefault="00B36F97">
      <w:pPr>
        <w:spacing w:line="142" w:lineRule="exact"/>
        <w:rPr>
          <w:sz w:val="20"/>
          <w:szCs w:val="20"/>
        </w:rPr>
      </w:pPr>
    </w:p>
    <w:p w:rsidR="00B36F97" w:rsidRDefault="00916196">
      <w:pPr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 СОСТАВЛЕНИИ ТЕХНОЛОГИЧЕСКОЙ КАРТЫ</w:t>
      </w:r>
    </w:p>
    <w:p w:rsidR="00B36F97" w:rsidRDefault="00B36F97">
      <w:pPr>
        <w:sectPr w:rsidR="00B36F97" w:rsidSect="008B732B">
          <w:pgSz w:w="11900" w:h="16838"/>
          <w:pgMar w:top="706" w:right="1126" w:bottom="410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340"/>
          </w:cols>
        </w:sect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22" w:lineRule="exact"/>
        <w:rPr>
          <w:sz w:val="20"/>
          <w:szCs w:val="20"/>
        </w:rPr>
      </w:pPr>
    </w:p>
    <w:p w:rsidR="00B36F97" w:rsidRDefault="00916196">
      <w:pPr>
        <w:spacing w:line="501" w:lineRule="auto"/>
        <w:ind w:left="200"/>
        <w:rPr>
          <w:sz w:val="20"/>
          <w:szCs w:val="20"/>
        </w:rPr>
      </w:pPr>
      <w:r>
        <w:rPr>
          <w:rFonts w:eastAsia="Times New Roman"/>
        </w:rPr>
        <w:t>ГОСТ 2.610-2006 ГОСТ 4.396-88 ГОСТ 3.1109-82 ГОСТ 3.1118-82 ГОСТ Р 8.568-2017 ГОСТ 9.032-74 ГОСТ 9.302-88 ГОСТ 9.306-85 ГОСТ 9.402-2004 ГОСТ 12.0.003-2015 ГОСТ 12.0.004-2015 ГОСТ 12.1.004-91 ГОСТ 12.1.005-88 ГОСТ 12.1.007-76 ГОСТ 12.1.016-79 ГОСТ 12.1.018-93 ГОСТ Р 12.1.019-2009 ГОСТ 12.1.030-81 ГОСТ 12.1.044-89 ГОСТ 12.1.046-2014 ГОСТ 12.2.003-91 ГОСТ 12.2.007.0÷ ГОСТ 12.2.007.14-75 ГОСТ 12.2.032-78 ГОСТ 12.2.033-78</w:t>
      </w:r>
    </w:p>
    <w:p w:rsidR="00B36F97" w:rsidRDefault="0091619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2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Единая система конструкторской документации. Правила выполне-</w:t>
      </w:r>
    </w:p>
    <w:p w:rsidR="00B36F97" w:rsidRDefault="00B36F97">
      <w:pPr>
        <w:spacing w:line="28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ния эксплуатационных документов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Система показателей качества продукции. Автомобили легковые.</w:t>
      </w:r>
    </w:p>
    <w:p w:rsidR="00B36F97" w:rsidRDefault="00916196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Номенклатура показателей</w:t>
      </w: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Единая система технологической документации. Термины и опре-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деления основных понятий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Единая система технологической документации. Формы и правила</w:t>
      </w:r>
    </w:p>
    <w:p w:rsidR="00B36F97" w:rsidRDefault="00916196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оформления маршрутных карт</w:t>
      </w: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Государственная система обеспечения единства измерений. Атте-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стация испытательного оборудования. Основные положения</w:t>
      </w:r>
    </w:p>
    <w:p w:rsidR="00B36F97" w:rsidRDefault="00916196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Единая система защиты от коррозии и старения. Покрытия лакокра-</w:t>
      </w: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сочные. Группы, технические требования и обозначения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Единая система защиты от коррозии и старения. Покрытия металли-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ческие и неметаллические неорганические. Методы контроля</w:t>
      </w:r>
    </w:p>
    <w:p w:rsidR="00B36F97" w:rsidRDefault="00916196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Единая система защиты от коррозии и старения. Покрытия лакокра-</w:t>
      </w: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сочные. Подготовка металлических поверхностей к окрашиванию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Единая система защиты от коррозии и старения. Покрытия метал-</w:t>
      </w:r>
    </w:p>
    <w:p w:rsidR="00B36F97" w:rsidRDefault="00916196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лические и неметаллические неорганические. Обозначения</w:t>
      </w: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Единая система защиты от коррозии и старения. Покрытия лако-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красочные. Подготовка металлических поверхностей к окрашива-</w:t>
      </w:r>
    </w:p>
    <w:p w:rsidR="00B36F97" w:rsidRDefault="00916196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нию</w:t>
      </w: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Система стандартов безопасности труда. Опасные и вредные произ-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водственные факторы. Классификация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Система стандартов безопасности труда. Организация обучения</w:t>
      </w:r>
    </w:p>
    <w:p w:rsidR="00B36F97" w:rsidRDefault="00916196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безопасности труда. Общие положения</w:t>
      </w: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Система стандартов безопасности труда. Пожарная безопасность.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Общие требования</w:t>
      </w:r>
    </w:p>
    <w:p w:rsidR="00B36F97" w:rsidRDefault="00916196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Система стандартов безопасности труда. Общие санитарно-гигие-</w:t>
      </w: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нические требования к воздуху рабочей зоны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Система стандартов безопасности труда. Вредные вещества. Клас-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сификация и общие требования безопасности</w:t>
      </w:r>
    </w:p>
    <w:p w:rsidR="00B36F97" w:rsidRDefault="00916196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Система стандартов безопасности труда. Воздух рабочей зоны.</w:t>
      </w: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Требования к методикам измерения концентраций вредных веществ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Система стандартов безопасности труда. Пожаровзрывобезопас-</w:t>
      </w:r>
    </w:p>
    <w:p w:rsidR="00B36F97" w:rsidRDefault="00916196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ность статического электричества. Общие требования</w:t>
      </w: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Система стандартов безопасности труда. Электробезопасность.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Общие требования и номенклатура видов защиты</w:t>
      </w:r>
    </w:p>
    <w:p w:rsidR="00B36F97" w:rsidRDefault="00916196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Система стандартов безопасности труда. Электробезопасность. За-</w:t>
      </w: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щитное заземление, зануления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Система стандартов безопасности труда. Пожаровзрывоопасность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веществ и материалов. Номенклатура показателей и методы их</w:t>
      </w:r>
    </w:p>
    <w:p w:rsidR="00B36F97" w:rsidRDefault="00916196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определения</w:t>
      </w: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Система стандартов безопасности труда. Строительство. Нормы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освещения строительных площадок</w:t>
      </w:r>
    </w:p>
    <w:p w:rsidR="00B36F97" w:rsidRDefault="00916196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Система стандартов безопасности труда. Оборудование производ-</w:t>
      </w: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ственное. Общие требования безопасности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Система стандартов безопасности труда. Электробезопасность</w:t>
      </w:r>
    </w:p>
    <w:p w:rsidR="00B36F97" w:rsidRDefault="00916196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электрического и электротехнического оборудования и устройств</w:t>
      </w: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Система стандартов безопасности труда. Рабочее место при выпол-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нении работ сидя. Общие эргономические требования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Система стандартов безопасности труда. Рабочее место при выпол-</w:t>
      </w:r>
    </w:p>
    <w:p w:rsidR="00B36F97" w:rsidRDefault="00916196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нении работ стоя. Общие эргономические требования</w:t>
      </w:r>
    </w:p>
    <w:p w:rsidR="00B36F97" w:rsidRDefault="00B36F97">
      <w:pPr>
        <w:spacing w:line="131" w:lineRule="exact"/>
        <w:rPr>
          <w:sz w:val="20"/>
          <w:szCs w:val="20"/>
        </w:rPr>
      </w:pPr>
    </w:p>
    <w:p w:rsidR="00B36F97" w:rsidRDefault="00B36F97">
      <w:pPr>
        <w:sectPr w:rsidR="00B36F97" w:rsidSect="008B732B">
          <w:type w:val="continuous"/>
          <w:pgSz w:w="11900" w:h="16838"/>
          <w:pgMar w:top="706" w:right="1126" w:bottom="410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2280" w:space="240"/>
            <w:col w:w="6820"/>
          </w:cols>
        </w:sectPr>
      </w:pPr>
    </w:p>
    <w:p w:rsidR="00B36F97" w:rsidRDefault="00B36F97">
      <w:pPr>
        <w:sectPr w:rsidR="00B36F97" w:rsidSect="008B732B">
          <w:type w:val="continuous"/>
          <w:pgSz w:w="11900" w:h="16838"/>
          <w:pgMar w:top="706" w:right="1126" w:bottom="410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340"/>
          </w:cols>
        </w:sectPr>
      </w:pPr>
    </w:p>
    <w:p w:rsidR="00B36F97" w:rsidRDefault="00B36F97">
      <w:pPr>
        <w:spacing w:line="245" w:lineRule="exact"/>
        <w:rPr>
          <w:sz w:val="20"/>
          <w:szCs w:val="20"/>
        </w:rPr>
      </w:pPr>
    </w:p>
    <w:p w:rsidR="00B36F97" w:rsidRDefault="00916196">
      <w:pPr>
        <w:tabs>
          <w:tab w:val="left" w:pos="2500"/>
        </w:tabs>
        <w:spacing w:line="254" w:lineRule="auto"/>
        <w:ind w:left="2520" w:right="380" w:hanging="2327"/>
        <w:rPr>
          <w:sz w:val="20"/>
          <w:szCs w:val="20"/>
        </w:rPr>
      </w:pPr>
      <w:r>
        <w:rPr>
          <w:rFonts w:eastAsia="Times New Roman"/>
        </w:rPr>
        <w:t>ГОСТ 12.2.061-81</w:t>
      </w:r>
      <w:r>
        <w:rPr>
          <w:sz w:val="20"/>
          <w:szCs w:val="20"/>
        </w:rPr>
        <w:tab/>
      </w:r>
      <w:r>
        <w:rPr>
          <w:rFonts w:eastAsia="Times New Roman"/>
        </w:rPr>
        <w:t>Система стандартов безопасности труда. Оборудование производст-венное. Общие требования безопасности к рабочим местам</w:t>
      </w:r>
    </w:p>
    <w:p w:rsidR="00B36F97" w:rsidRDefault="00916196">
      <w:pPr>
        <w:tabs>
          <w:tab w:val="left" w:pos="2500"/>
        </w:tabs>
        <w:spacing w:line="241" w:lineRule="auto"/>
        <w:ind w:left="2520" w:right="280" w:hanging="2327"/>
        <w:rPr>
          <w:sz w:val="20"/>
          <w:szCs w:val="20"/>
        </w:rPr>
      </w:pPr>
      <w:r>
        <w:rPr>
          <w:rFonts w:eastAsia="Times New Roman"/>
        </w:rPr>
        <w:t>ГОСТ 12.3.002-2014</w:t>
      </w:r>
      <w:r>
        <w:rPr>
          <w:sz w:val="20"/>
          <w:szCs w:val="20"/>
        </w:rPr>
        <w:tab/>
      </w:r>
      <w:r>
        <w:rPr>
          <w:rFonts w:eastAsia="Times New Roman"/>
        </w:rPr>
        <w:t>Система стандартов безопасности труда. Процессы производственны Общие требования безопасности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tabs>
          <w:tab w:val="left" w:pos="2500"/>
        </w:tabs>
        <w:spacing w:line="239" w:lineRule="auto"/>
        <w:ind w:left="2520" w:right="400" w:hanging="2327"/>
        <w:rPr>
          <w:sz w:val="20"/>
          <w:szCs w:val="20"/>
        </w:rPr>
      </w:pPr>
      <w:r>
        <w:rPr>
          <w:rFonts w:eastAsia="Times New Roman"/>
        </w:rPr>
        <w:t>ГОСТ 12.3.003-86</w:t>
      </w:r>
      <w:r>
        <w:rPr>
          <w:sz w:val="20"/>
          <w:szCs w:val="20"/>
        </w:rPr>
        <w:tab/>
      </w:r>
      <w:r>
        <w:rPr>
          <w:rFonts w:eastAsia="Times New Roman"/>
        </w:rPr>
        <w:t>Система стандартов безопасности труда. Работы электросварочные. Требования безопасности</w:t>
      </w:r>
    </w:p>
    <w:p w:rsidR="00B36F97" w:rsidRDefault="00916196">
      <w:pPr>
        <w:tabs>
          <w:tab w:val="left" w:pos="2500"/>
        </w:tabs>
        <w:spacing w:line="239" w:lineRule="auto"/>
        <w:ind w:left="2520" w:right="300" w:hanging="2327"/>
        <w:rPr>
          <w:sz w:val="20"/>
          <w:szCs w:val="20"/>
        </w:rPr>
      </w:pPr>
      <w:r>
        <w:rPr>
          <w:rFonts w:eastAsia="Times New Roman"/>
        </w:rPr>
        <w:t>ГОСТ 12.3.005-75</w:t>
      </w:r>
      <w:r>
        <w:rPr>
          <w:sz w:val="20"/>
          <w:szCs w:val="20"/>
        </w:rPr>
        <w:tab/>
      </w:r>
      <w:r>
        <w:rPr>
          <w:rFonts w:eastAsia="Times New Roman"/>
        </w:rPr>
        <w:t>Система стандартов безопасности труда. Работы окрасочные. Общие требования безопасности</w:t>
      </w:r>
    </w:p>
    <w:p w:rsidR="00B36F97" w:rsidRDefault="00916196">
      <w:pPr>
        <w:tabs>
          <w:tab w:val="left" w:pos="2500"/>
        </w:tabs>
        <w:spacing w:line="241" w:lineRule="auto"/>
        <w:ind w:left="2520" w:right="360" w:hanging="2327"/>
        <w:rPr>
          <w:sz w:val="20"/>
          <w:szCs w:val="20"/>
        </w:rPr>
      </w:pPr>
      <w:r>
        <w:rPr>
          <w:rFonts w:eastAsia="Times New Roman"/>
        </w:rPr>
        <w:t>ГОСТ 12.3.009-76</w:t>
      </w:r>
      <w:r>
        <w:rPr>
          <w:sz w:val="20"/>
          <w:szCs w:val="20"/>
        </w:rPr>
        <w:tab/>
      </w:r>
      <w:r>
        <w:rPr>
          <w:rFonts w:eastAsia="Times New Roman"/>
        </w:rPr>
        <w:t>Система стандартов безопасности труда. Работы погрузочно-разгру-зочные. Общие требования безопасности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tabs>
          <w:tab w:val="left" w:pos="2500"/>
        </w:tabs>
        <w:spacing w:line="239" w:lineRule="auto"/>
        <w:ind w:left="2520" w:right="640" w:hanging="2327"/>
        <w:rPr>
          <w:sz w:val="20"/>
          <w:szCs w:val="20"/>
        </w:rPr>
      </w:pPr>
      <w:r>
        <w:rPr>
          <w:rFonts w:eastAsia="Times New Roman"/>
        </w:rPr>
        <w:t>ГОСТ 12.3.019-80</w:t>
      </w:r>
      <w:r>
        <w:rPr>
          <w:sz w:val="20"/>
          <w:szCs w:val="20"/>
        </w:rPr>
        <w:tab/>
      </w:r>
      <w:r>
        <w:rPr>
          <w:rFonts w:eastAsia="Times New Roman"/>
        </w:rPr>
        <w:t>Система стандартов безопасности труда. Испытания и измерения электрические. Общие требования безопасности</w:t>
      </w:r>
    </w:p>
    <w:p w:rsidR="00B36F97" w:rsidRDefault="00916196">
      <w:pPr>
        <w:tabs>
          <w:tab w:val="left" w:pos="2500"/>
        </w:tabs>
        <w:spacing w:line="241" w:lineRule="auto"/>
        <w:ind w:left="2520" w:right="260" w:hanging="2327"/>
        <w:rPr>
          <w:sz w:val="20"/>
          <w:szCs w:val="20"/>
        </w:rPr>
      </w:pPr>
      <w:r>
        <w:rPr>
          <w:rFonts w:eastAsia="Times New Roman"/>
        </w:rPr>
        <w:t>ГОСТ 12.3.020-80</w:t>
      </w:r>
      <w:r>
        <w:rPr>
          <w:sz w:val="20"/>
          <w:szCs w:val="20"/>
        </w:rPr>
        <w:tab/>
      </w:r>
      <w:r>
        <w:rPr>
          <w:rFonts w:eastAsia="Times New Roman"/>
        </w:rPr>
        <w:t>Система стандартов безопасности труда. Процессы перемещения гру-зов на предприятиях. Общие требования безопасности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tabs>
          <w:tab w:val="left" w:pos="2500"/>
        </w:tabs>
        <w:spacing w:line="239" w:lineRule="auto"/>
        <w:ind w:left="2520" w:right="260" w:hanging="2327"/>
        <w:rPr>
          <w:sz w:val="20"/>
          <w:szCs w:val="20"/>
        </w:rPr>
      </w:pPr>
      <w:r>
        <w:rPr>
          <w:rFonts w:eastAsia="Times New Roman"/>
        </w:rPr>
        <w:t>ГОСТ 12.3.025-80</w:t>
      </w:r>
      <w:r>
        <w:rPr>
          <w:sz w:val="20"/>
          <w:szCs w:val="20"/>
        </w:rPr>
        <w:tab/>
      </w:r>
      <w:r>
        <w:rPr>
          <w:rFonts w:eastAsia="Times New Roman"/>
        </w:rPr>
        <w:t>Система стандартов безопасности труда. Обработка металлов резани-ем. Требования безопасности</w:t>
      </w:r>
    </w:p>
    <w:p w:rsidR="00B36F97" w:rsidRDefault="00916196">
      <w:pPr>
        <w:tabs>
          <w:tab w:val="left" w:pos="2500"/>
        </w:tabs>
        <w:spacing w:line="239" w:lineRule="auto"/>
        <w:ind w:left="2520" w:right="320" w:hanging="2327"/>
        <w:rPr>
          <w:sz w:val="20"/>
          <w:szCs w:val="20"/>
        </w:rPr>
      </w:pPr>
      <w:r>
        <w:rPr>
          <w:rFonts w:eastAsia="Times New Roman"/>
        </w:rPr>
        <w:t>ГОСТ 12.3.032-84</w:t>
      </w:r>
      <w:r>
        <w:rPr>
          <w:sz w:val="20"/>
          <w:szCs w:val="20"/>
        </w:rPr>
        <w:tab/>
      </w:r>
      <w:r>
        <w:rPr>
          <w:rFonts w:eastAsia="Times New Roman"/>
        </w:rPr>
        <w:t>Система стандартов безопасности труда. Работы электромонтажные. Общие требования безопасности</w:t>
      </w:r>
    </w:p>
    <w:p w:rsidR="00B36F97" w:rsidRDefault="00916196">
      <w:pPr>
        <w:tabs>
          <w:tab w:val="left" w:pos="2500"/>
        </w:tabs>
        <w:spacing w:line="241" w:lineRule="auto"/>
        <w:ind w:left="2520" w:right="480" w:hanging="2327"/>
        <w:rPr>
          <w:sz w:val="20"/>
          <w:szCs w:val="20"/>
        </w:rPr>
      </w:pPr>
      <w:r>
        <w:rPr>
          <w:rFonts w:eastAsia="Times New Roman"/>
        </w:rPr>
        <w:t>ГОСТ 12.4.009-83</w:t>
      </w:r>
      <w:r>
        <w:rPr>
          <w:sz w:val="20"/>
          <w:szCs w:val="20"/>
        </w:rPr>
        <w:tab/>
      </w:r>
      <w:r>
        <w:rPr>
          <w:rFonts w:eastAsia="Times New Roman"/>
        </w:rPr>
        <w:t>Система стандартов безопасности труда. Пожарная техника для за-щиты объектов. Основные виды. Размещение и обслуживание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tabs>
          <w:tab w:val="left" w:pos="2500"/>
        </w:tabs>
        <w:spacing w:line="239" w:lineRule="auto"/>
        <w:ind w:left="2520" w:right="440" w:hanging="2327"/>
        <w:rPr>
          <w:sz w:val="20"/>
          <w:szCs w:val="20"/>
        </w:rPr>
      </w:pPr>
      <w:r>
        <w:rPr>
          <w:rFonts w:eastAsia="Times New Roman"/>
        </w:rPr>
        <w:t>ГОСТ 12.4.010-75</w:t>
      </w:r>
      <w:r>
        <w:rPr>
          <w:sz w:val="20"/>
          <w:szCs w:val="20"/>
        </w:rPr>
        <w:tab/>
      </w:r>
      <w:r>
        <w:rPr>
          <w:rFonts w:eastAsia="Times New Roman"/>
        </w:rPr>
        <w:t>Система стандартов безопасности труда. Средства индивидуальной защиты. Рукавицы специальные</w:t>
      </w:r>
    </w:p>
    <w:p w:rsidR="00B36F97" w:rsidRDefault="00916196">
      <w:pPr>
        <w:spacing w:line="241" w:lineRule="auto"/>
        <w:ind w:left="200" w:right="540"/>
        <w:jc w:val="center"/>
        <w:rPr>
          <w:sz w:val="20"/>
          <w:szCs w:val="20"/>
        </w:rPr>
      </w:pPr>
      <w:r>
        <w:rPr>
          <w:rFonts w:eastAsia="Times New Roman"/>
        </w:rPr>
        <w:t>ГОСТ 12.4.011-89        Система стандартов безопасности труда. Средства защиты работа-ющих. Общие требования и классификация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tabs>
          <w:tab w:val="left" w:pos="2500"/>
        </w:tabs>
        <w:spacing w:line="239" w:lineRule="auto"/>
        <w:ind w:left="2520" w:right="440" w:hanging="2327"/>
        <w:rPr>
          <w:sz w:val="20"/>
          <w:szCs w:val="20"/>
        </w:rPr>
      </w:pPr>
      <w:r>
        <w:rPr>
          <w:rFonts w:eastAsia="Times New Roman"/>
        </w:rPr>
        <w:t>ГОСТ 12.4.020-82</w:t>
      </w:r>
      <w:r>
        <w:rPr>
          <w:sz w:val="20"/>
          <w:szCs w:val="20"/>
        </w:rPr>
        <w:tab/>
      </w:r>
      <w:r>
        <w:rPr>
          <w:rFonts w:eastAsia="Times New Roman"/>
        </w:rPr>
        <w:t>Система стандартов безопасности труда. Средства индивидуальной защиты рук. Номенклатура показателей качества</w:t>
      </w:r>
    </w:p>
    <w:p w:rsidR="00B36F97" w:rsidRDefault="00916196">
      <w:pPr>
        <w:tabs>
          <w:tab w:val="left" w:pos="2500"/>
        </w:tabs>
        <w:spacing w:line="239" w:lineRule="auto"/>
        <w:ind w:left="2520" w:right="400" w:hanging="2327"/>
        <w:rPr>
          <w:sz w:val="20"/>
          <w:szCs w:val="20"/>
        </w:rPr>
      </w:pPr>
      <w:r>
        <w:rPr>
          <w:rFonts w:eastAsia="Times New Roman"/>
        </w:rPr>
        <w:t>ГОСТ 12.4.021-76</w:t>
      </w:r>
      <w:r>
        <w:rPr>
          <w:sz w:val="20"/>
          <w:szCs w:val="20"/>
        </w:rPr>
        <w:tab/>
      </w:r>
      <w:r>
        <w:rPr>
          <w:rFonts w:eastAsia="Times New Roman"/>
        </w:rPr>
        <w:t>Система стандартов безопасности труда. Системы вентиляционные. Общие требования</w:t>
      </w:r>
    </w:p>
    <w:p w:rsidR="00B36F97" w:rsidRDefault="00916196">
      <w:pPr>
        <w:tabs>
          <w:tab w:val="left" w:pos="2500"/>
        </w:tabs>
        <w:ind w:left="2520" w:right="480" w:hanging="2327"/>
        <w:rPr>
          <w:sz w:val="20"/>
          <w:szCs w:val="20"/>
        </w:rPr>
      </w:pPr>
      <w:r>
        <w:rPr>
          <w:rFonts w:eastAsia="Times New Roman"/>
        </w:rPr>
        <w:t>ГОСТ 12.4.026-2015</w:t>
      </w:r>
      <w:r>
        <w:rPr>
          <w:sz w:val="20"/>
          <w:szCs w:val="20"/>
        </w:rPr>
        <w:tab/>
      </w:r>
      <w:r>
        <w:rPr>
          <w:rFonts w:eastAsia="Times New Roman"/>
        </w:rPr>
        <w:t>Система стандартов безопасности труда. Цвета сигнальные, знаки безопасности и разметка сигнальная. Назначение и правила приме-нения. Общие технические требования и характеристики. Методы испытаний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tabs>
          <w:tab w:val="left" w:pos="2500"/>
        </w:tabs>
        <w:spacing w:line="241" w:lineRule="auto"/>
        <w:ind w:left="2520" w:right="400" w:hanging="2327"/>
        <w:rPr>
          <w:sz w:val="20"/>
          <w:szCs w:val="20"/>
        </w:rPr>
      </w:pPr>
      <w:r>
        <w:rPr>
          <w:rFonts w:eastAsia="Times New Roman"/>
        </w:rPr>
        <w:t>ГОСТ 12.4.028-76</w:t>
      </w:r>
      <w:r>
        <w:rPr>
          <w:sz w:val="20"/>
          <w:szCs w:val="20"/>
        </w:rPr>
        <w:tab/>
      </w:r>
      <w:r>
        <w:rPr>
          <w:rFonts w:eastAsia="Times New Roman"/>
        </w:rPr>
        <w:t>Система стандартов безопасности труда. Респираторы ШБ-1 «Лепе-сток». Технические условия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tabs>
          <w:tab w:val="left" w:pos="2500"/>
        </w:tabs>
        <w:spacing w:line="239" w:lineRule="auto"/>
        <w:ind w:left="2520" w:right="500" w:hanging="2327"/>
        <w:rPr>
          <w:sz w:val="20"/>
          <w:szCs w:val="20"/>
        </w:rPr>
      </w:pPr>
      <w:r>
        <w:rPr>
          <w:rFonts w:eastAsia="Times New Roman"/>
        </w:rPr>
        <w:t>ГОСТ 12.4.034-2001</w:t>
      </w:r>
      <w:r>
        <w:rPr>
          <w:sz w:val="20"/>
          <w:szCs w:val="20"/>
        </w:rPr>
        <w:tab/>
      </w:r>
      <w:r>
        <w:rPr>
          <w:rFonts w:eastAsia="Times New Roman"/>
        </w:rPr>
        <w:t>Система стандартов безопасности труда. Средства защиты органов дыхания. Классификация и маркировка</w:t>
      </w:r>
    </w:p>
    <w:p w:rsidR="00B36F97" w:rsidRDefault="00916196">
      <w:pPr>
        <w:tabs>
          <w:tab w:val="left" w:pos="2500"/>
        </w:tabs>
        <w:spacing w:line="239" w:lineRule="auto"/>
        <w:ind w:left="2520" w:right="440" w:hanging="2327"/>
        <w:jc w:val="both"/>
        <w:rPr>
          <w:sz w:val="20"/>
          <w:szCs w:val="20"/>
        </w:rPr>
      </w:pPr>
      <w:r>
        <w:rPr>
          <w:rFonts w:eastAsia="Times New Roman"/>
        </w:rPr>
        <w:t>ГОСТ 12.4.068-79</w:t>
      </w:r>
      <w:r>
        <w:rPr>
          <w:sz w:val="20"/>
          <w:szCs w:val="20"/>
        </w:rPr>
        <w:tab/>
      </w:r>
      <w:r>
        <w:rPr>
          <w:rFonts w:eastAsia="Times New Roman"/>
        </w:rPr>
        <w:t>Система стандартов безопасности труда. Средства индивидуальной защиты дерматологические. Классификация и общие требования</w:t>
      </w:r>
    </w:p>
    <w:p w:rsidR="00B36F97" w:rsidRDefault="00916196">
      <w:pPr>
        <w:tabs>
          <w:tab w:val="left" w:pos="2500"/>
        </w:tabs>
        <w:spacing w:line="241" w:lineRule="auto"/>
        <w:ind w:left="2520" w:right="300" w:hanging="2327"/>
        <w:rPr>
          <w:sz w:val="20"/>
          <w:szCs w:val="20"/>
        </w:rPr>
      </w:pPr>
      <w:r>
        <w:rPr>
          <w:rFonts w:eastAsia="Times New Roman"/>
        </w:rPr>
        <w:t>ГОСТ 12.4.103-83</w:t>
      </w:r>
      <w:r>
        <w:rPr>
          <w:sz w:val="20"/>
          <w:szCs w:val="20"/>
        </w:rPr>
        <w:tab/>
      </w:r>
      <w:r>
        <w:rPr>
          <w:rFonts w:eastAsia="Times New Roman"/>
        </w:rPr>
        <w:t>Система стандартов безопасности труда. Одежда специальная за-щитная, средства индивидуальной защиты ног и рук. Классификация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tabs>
          <w:tab w:val="left" w:pos="2500"/>
        </w:tabs>
        <w:spacing w:line="239" w:lineRule="auto"/>
        <w:ind w:left="2520" w:right="420" w:hanging="2327"/>
        <w:jc w:val="both"/>
        <w:rPr>
          <w:sz w:val="20"/>
          <w:szCs w:val="20"/>
        </w:rPr>
      </w:pPr>
      <w:r>
        <w:rPr>
          <w:rFonts w:eastAsia="Times New Roman"/>
        </w:rPr>
        <w:t>ГОСТ 12.4.121-2015</w:t>
      </w:r>
      <w:r>
        <w:rPr>
          <w:sz w:val="20"/>
          <w:szCs w:val="20"/>
        </w:rPr>
        <w:tab/>
      </w:r>
      <w:r>
        <w:rPr>
          <w:rFonts w:eastAsia="Times New Roman"/>
        </w:rPr>
        <w:t>Система стандартов безопасности труда. Средства индивидуальной защиты органов дыхания. Противогазы фильтрующие. Общие тех-нические условия</w:t>
      </w:r>
    </w:p>
    <w:p w:rsidR="00B36F97" w:rsidRDefault="00B36F97">
      <w:pPr>
        <w:spacing w:line="3" w:lineRule="exact"/>
        <w:rPr>
          <w:sz w:val="20"/>
          <w:szCs w:val="20"/>
        </w:rPr>
      </w:pPr>
    </w:p>
    <w:p w:rsidR="00B36F97" w:rsidRDefault="00916196">
      <w:pPr>
        <w:tabs>
          <w:tab w:val="left" w:pos="2500"/>
        </w:tabs>
        <w:ind w:left="200"/>
        <w:rPr>
          <w:sz w:val="20"/>
          <w:szCs w:val="20"/>
        </w:rPr>
      </w:pPr>
      <w:r>
        <w:rPr>
          <w:rFonts w:eastAsia="Times New Roman"/>
        </w:rPr>
        <w:t>ГОСТ 12.4.131-83</w:t>
      </w:r>
      <w:r>
        <w:rPr>
          <w:sz w:val="20"/>
          <w:szCs w:val="20"/>
        </w:rPr>
        <w:tab/>
      </w:r>
      <w:r>
        <w:rPr>
          <w:rFonts w:eastAsia="Times New Roman"/>
        </w:rPr>
        <w:t>Халаты женские. Технические условия</w:t>
      </w:r>
    </w:p>
    <w:p w:rsidR="00B36F97" w:rsidRDefault="00916196">
      <w:pPr>
        <w:tabs>
          <w:tab w:val="left" w:pos="2500"/>
        </w:tabs>
        <w:spacing w:line="238" w:lineRule="auto"/>
        <w:ind w:left="200"/>
        <w:rPr>
          <w:sz w:val="20"/>
          <w:szCs w:val="20"/>
        </w:rPr>
      </w:pPr>
      <w:r>
        <w:rPr>
          <w:rFonts w:eastAsia="Times New Roman"/>
        </w:rPr>
        <w:t>ГОСТ 12.4.132-83</w:t>
      </w:r>
      <w:r>
        <w:rPr>
          <w:sz w:val="20"/>
          <w:szCs w:val="20"/>
        </w:rPr>
        <w:tab/>
      </w:r>
      <w:r>
        <w:rPr>
          <w:rFonts w:eastAsia="Times New Roman"/>
        </w:rPr>
        <w:t>Халаты мужские. Технические условия</w:t>
      </w:r>
    </w:p>
    <w:p w:rsidR="00B36F97" w:rsidRDefault="00916196">
      <w:pPr>
        <w:tabs>
          <w:tab w:val="left" w:pos="2500"/>
        </w:tabs>
        <w:spacing w:line="241" w:lineRule="auto"/>
        <w:ind w:left="2520" w:right="420" w:hanging="2327"/>
        <w:jc w:val="both"/>
        <w:rPr>
          <w:sz w:val="20"/>
          <w:szCs w:val="20"/>
        </w:rPr>
      </w:pPr>
      <w:r>
        <w:rPr>
          <w:rFonts w:eastAsia="Times New Roman"/>
        </w:rPr>
        <w:t>ГОСТ 12.4.253-2013</w:t>
      </w:r>
      <w:r>
        <w:rPr>
          <w:sz w:val="20"/>
          <w:szCs w:val="20"/>
        </w:rPr>
        <w:tab/>
      </w:r>
      <w:r>
        <w:rPr>
          <w:rFonts w:eastAsia="Times New Roman"/>
        </w:rPr>
        <w:t>Система стандартов безопасности труда. Средства индивидуальной защиты глаз. Общие технические требования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tabs>
          <w:tab w:val="left" w:pos="2500"/>
        </w:tabs>
        <w:spacing w:line="239" w:lineRule="auto"/>
        <w:ind w:left="2520" w:right="580" w:hanging="2327"/>
        <w:jc w:val="both"/>
        <w:rPr>
          <w:sz w:val="20"/>
          <w:szCs w:val="20"/>
        </w:rPr>
      </w:pPr>
      <w:r>
        <w:rPr>
          <w:rFonts w:eastAsia="Times New Roman"/>
        </w:rPr>
        <w:t>ГОСТ 12.4.280-2014</w:t>
      </w:r>
      <w:r>
        <w:rPr>
          <w:sz w:val="20"/>
          <w:szCs w:val="20"/>
        </w:rPr>
        <w:tab/>
      </w:r>
      <w:r>
        <w:rPr>
          <w:rFonts w:eastAsia="Times New Roman"/>
        </w:rPr>
        <w:t>Система стандартов безопасности труда. Одежда специальная для защиты от общих производственных загрязнений и механических воздействий. Общие технические требования</w:t>
      </w:r>
    </w:p>
    <w:p w:rsidR="00B36F97" w:rsidRDefault="00B36F97">
      <w:pPr>
        <w:spacing w:line="3" w:lineRule="exact"/>
        <w:rPr>
          <w:sz w:val="20"/>
          <w:szCs w:val="20"/>
        </w:rPr>
      </w:pPr>
    </w:p>
    <w:p w:rsidR="00B36F97" w:rsidRDefault="00916196">
      <w:pPr>
        <w:tabs>
          <w:tab w:val="left" w:pos="2500"/>
        </w:tabs>
        <w:spacing w:line="239" w:lineRule="auto"/>
        <w:ind w:left="2520" w:right="420" w:hanging="2327"/>
        <w:rPr>
          <w:sz w:val="20"/>
          <w:szCs w:val="20"/>
        </w:rPr>
      </w:pPr>
      <w:r>
        <w:rPr>
          <w:rFonts w:eastAsia="Times New Roman"/>
        </w:rPr>
        <w:t>ГОСТ 12.4.296-2015</w:t>
      </w:r>
      <w:r>
        <w:rPr>
          <w:sz w:val="20"/>
          <w:szCs w:val="20"/>
        </w:rPr>
        <w:tab/>
      </w:r>
      <w:r>
        <w:rPr>
          <w:rFonts w:eastAsia="Times New Roman"/>
        </w:rPr>
        <w:t>Система стандартов безопасности труда. Средства индивидуальной защиты органов дыхания. Респираторы фильтрующие. Общие тех-нические условия</w:t>
      </w:r>
    </w:p>
    <w:p w:rsidR="00B36F97" w:rsidRDefault="00B36F97">
      <w:pPr>
        <w:spacing w:line="3" w:lineRule="exact"/>
        <w:rPr>
          <w:sz w:val="20"/>
          <w:szCs w:val="20"/>
        </w:rPr>
      </w:pPr>
    </w:p>
    <w:p w:rsidR="00B36F97" w:rsidRDefault="00916196">
      <w:pPr>
        <w:tabs>
          <w:tab w:val="left" w:pos="2500"/>
        </w:tabs>
        <w:spacing w:line="239" w:lineRule="auto"/>
        <w:ind w:left="2520" w:right="480" w:hanging="2327"/>
        <w:rPr>
          <w:sz w:val="20"/>
          <w:szCs w:val="20"/>
        </w:rPr>
      </w:pPr>
      <w:r>
        <w:rPr>
          <w:rFonts w:eastAsia="Times New Roman"/>
        </w:rPr>
        <w:t>ГОСТ 17.1.3.13-86</w:t>
      </w:r>
      <w:r>
        <w:rPr>
          <w:sz w:val="20"/>
          <w:szCs w:val="20"/>
        </w:rPr>
        <w:tab/>
      </w:r>
      <w:r>
        <w:rPr>
          <w:rFonts w:eastAsia="Times New Roman"/>
        </w:rPr>
        <w:t>Охрана природы. Гидросфера. Общие требования к охране поверх-ностных вод от загрязнения</w:t>
      </w:r>
    </w:p>
    <w:p w:rsidR="00B36F97" w:rsidRDefault="00916196">
      <w:pPr>
        <w:tabs>
          <w:tab w:val="left" w:pos="2500"/>
        </w:tabs>
        <w:ind w:left="200"/>
        <w:rPr>
          <w:sz w:val="20"/>
          <w:szCs w:val="20"/>
        </w:rPr>
      </w:pPr>
      <w:r>
        <w:rPr>
          <w:rFonts w:eastAsia="Times New Roman"/>
        </w:rPr>
        <w:t>ГОСТ 17.2.1.01-76</w:t>
      </w:r>
      <w:r>
        <w:rPr>
          <w:sz w:val="20"/>
          <w:szCs w:val="20"/>
        </w:rPr>
        <w:tab/>
      </w:r>
      <w:r>
        <w:rPr>
          <w:rFonts w:eastAsia="Times New Roman"/>
        </w:rPr>
        <w:t>Охрана природы. Атмосфера. Классификация выбросов по составу</w:t>
      </w:r>
    </w:p>
    <w:p w:rsidR="00B36F97" w:rsidRDefault="00B36F97">
      <w:pPr>
        <w:spacing w:line="223" w:lineRule="exact"/>
        <w:rPr>
          <w:sz w:val="20"/>
          <w:szCs w:val="20"/>
        </w:rPr>
      </w:pPr>
    </w:p>
    <w:p w:rsidR="00B36F97" w:rsidRDefault="00B36F97">
      <w:pPr>
        <w:sectPr w:rsidR="00B36F97" w:rsidSect="008B732B">
          <w:pgSz w:w="11900" w:h="16838"/>
          <w:pgMar w:top="706" w:right="1126" w:bottom="410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340"/>
          </w:cols>
        </w:sect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7000"/>
      </w:tblGrid>
      <w:tr w:rsidR="00B36F97">
        <w:trPr>
          <w:trHeight w:val="312"/>
        </w:trPr>
        <w:tc>
          <w:tcPr>
            <w:tcW w:w="2140" w:type="dxa"/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vAlign w:val="bottom"/>
          </w:tcPr>
          <w:p w:rsidR="00B36F97" w:rsidRDefault="00B36F97">
            <w:pPr>
              <w:jc w:val="right"/>
              <w:rPr>
                <w:sz w:val="20"/>
                <w:szCs w:val="20"/>
              </w:rPr>
            </w:pPr>
          </w:p>
        </w:tc>
      </w:tr>
      <w:tr w:rsidR="00B36F97">
        <w:trPr>
          <w:trHeight w:val="452"/>
        </w:trPr>
        <w:tc>
          <w:tcPr>
            <w:tcW w:w="2140" w:type="dxa"/>
            <w:vAlign w:val="bottom"/>
          </w:tcPr>
          <w:p w:rsidR="00B36F97" w:rsidRDefault="0091619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ГОСТ 17.2.3.02-2014</w:t>
            </w:r>
          </w:p>
        </w:tc>
        <w:tc>
          <w:tcPr>
            <w:tcW w:w="7000" w:type="dxa"/>
            <w:vAlign w:val="bottom"/>
          </w:tcPr>
          <w:p w:rsidR="00B36F97" w:rsidRDefault="0091619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установления допустимых выбросов вредных веществ</w:t>
            </w:r>
          </w:p>
        </w:tc>
      </w:tr>
      <w:tr w:rsidR="00B36F97">
        <w:trPr>
          <w:trHeight w:val="254"/>
        </w:trPr>
        <w:tc>
          <w:tcPr>
            <w:tcW w:w="2140" w:type="dxa"/>
            <w:vAlign w:val="bottom"/>
          </w:tcPr>
          <w:p w:rsidR="00B36F97" w:rsidRDefault="00B36F97"/>
        </w:tc>
        <w:tc>
          <w:tcPr>
            <w:tcW w:w="7000" w:type="dxa"/>
            <w:vAlign w:val="bottom"/>
          </w:tcPr>
          <w:p w:rsidR="00B36F97" w:rsidRDefault="0091619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промышленными предприятиями</w:t>
            </w:r>
          </w:p>
        </w:tc>
      </w:tr>
      <w:tr w:rsidR="00B36F97">
        <w:trPr>
          <w:trHeight w:val="254"/>
        </w:trPr>
        <w:tc>
          <w:tcPr>
            <w:tcW w:w="2140" w:type="dxa"/>
            <w:vAlign w:val="bottom"/>
          </w:tcPr>
          <w:p w:rsidR="00B36F97" w:rsidRDefault="0091619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ГОСТ 17.4.3.03-85</w:t>
            </w:r>
          </w:p>
        </w:tc>
        <w:tc>
          <w:tcPr>
            <w:tcW w:w="7000" w:type="dxa"/>
            <w:vAlign w:val="bottom"/>
          </w:tcPr>
          <w:p w:rsidR="00B36F97" w:rsidRDefault="0091619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Охрана природы. Почвы. Общие требования к методам определе-</w:t>
            </w:r>
          </w:p>
        </w:tc>
      </w:tr>
      <w:tr w:rsidR="00B36F97">
        <w:trPr>
          <w:trHeight w:val="250"/>
        </w:trPr>
        <w:tc>
          <w:tcPr>
            <w:tcW w:w="2140" w:type="dxa"/>
            <w:vAlign w:val="bottom"/>
          </w:tcPr>
          <w:p w:rsidR="00B36F97" w:rsidRDefault="00B36F97">
            <w:pPr>
              <w:rPr>
                <w:sz w:val="21"/>
                <w:szCs w:val="21"/>
              </w:rPr>
            </w:pPr>
          </w:p>
        </w:tc>
        <w:tc>
          <w:tcPr>
            <w:tcW w:w="7000" w:type="dxa"/>
            <w:vAlign w:val="bottom"/>
          </w:tcPr>
          <w:p w:rsidR="00B36F97" w:rsidRDefault="00916196">
            <w:pPr>
              <w:spacing w:line="24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ния загрязняющих веществ</w:t>
            </w:r>
          </w:p>
        </w:tc>
      </w:tr>
      <w:tr w:rsidR="00B36F97">
        <w:trPr>
          <w:trHeight w:val="254"/>
        </w:trPr>
        <w:tc>
          <w:tcPr>
            <w:tcW w:w="2140" w:type="dxa"/>
            <w:vAlign w:val="bottom"/>
          </w:tcPr>
          <w:p w:rsidR="00B36F97" w:rsidRDefault="0091619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ГОСТ 17.4.3.04-85</w:t>
            </w:r>
          </w:p>
        </w:tc>
        <w:tc>
          <w:tcPr>
            <w:tcW w:w="7000" w:type="dxa"/>
            <w:vAlign w:val="bottom"/>
          </w:tcPr>
          <w:p w:rsidR="00B36F97" w:rsidRDefault="0091619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Охрана природы. Почвы. Общие требования к контролю и охране</w:t>
            </w:r>
          </w:p>
        </w:tc>
      </w:tr>
      <w:tr w:rsidR="00B36F97">
        <w:trPr>
          <w:trHeight w:val="254"/>
        </w:trPr>
        <w:tc>
          <w:tcPr>
            <w:tcW w:w="2140" w:type="dxa"/>
            <w:vAlign w:val="bottom"/>
          </w:tcPr>
          <w:p w:rsidR="00B36F97" w:rsidRDefault="00B36F97"/>
        </w:tc>
        <w:tc>
          <w:tcPr>
            <w:tcW w:w="7000" w:type="dxa"/>
            <w:vAlign w:val="bottom"/>
          </w:tcPr>
          <w:p w:rsidR="00B36F97" w:rsidRDefault="0091619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загрязнений</w:t>
            </w:r>
          </w:p>
        </w:tc>
      </w:tr>
      <w:tr w:rsidR="00B36F97">
        <w:trPr>
          <w:trHeight w:val="250"/>
        </w:trPr>
        <w:tc>
          <w:tcPr>
            <w:tcW w:w="2140" w:type="dxa"/>
            <w:vAlign w:val="bottom"/>
          </w:tcPr>
          <w:p w:rsidR="00B36F97" w:rsidRDefault="00916196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ГОСТ 2246-70</w:t>
            </w:r>
          </w:p>
        </w:tc>
        <w:tc>
          <w:tcPr>
            <w:tcW w:w="7000" w:type="dxa"/>
            <w:vAlign w:val="bottom"/>
          </w:tcPr>
          <w:p w:rsidR="00B36F97" w:rsidRDefault="00916196">
            <w:pPr>
              <w:spacing w:line="24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Проволока стальная сварочная. Технические условия</w:t>
            </w:r>
          </w:p>
        </w:tc>
      </w:tr>
      <w:tr w:rsidR="00B36F97">
        <w:trPr>
          <w:trHeight w:val="254"/>
        </w:trPr>
        <w:tc>
          <w:tcPr>
            <w:tcW w:w="2140" w:type="dxa"/>
            <w:vAlign w:val="bottom"/>
          </w:tcPr>
          <w:p w:rsidR="00B36F97" w:rsidRDefault="0091619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ГОСТ 2787-75</w:t>
            </w:r>
          </w:p>
        </w:tc>
        <w:tc>
          <w:tcPr>
            <w:tcW w:w="7000" w:type="dxa"/>
            <w:vAlign w:val="bottom"/>
          </w:tcPr>
          <w:p w:rsidR="00B36F97" w:rsidRDefault="0091619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Металлы черные вторичные. Общие технические условия</w:t>
            </w:r>
          </w:p>
        </w:tc>
      </w:tr>
      <w:tr w:rsidR="00B36F97">
        <w:trPr>
          <w:trHeight w:val="254"/>
        </w:trPr>
        <w:tc>
          <w:tcPr>
            <w:tcW w:w="2140" w:type="dxa"/>
            <w:vAlign w:val="bottom"/>
          </w:tcPr>
          <w:p w:rsidR="00B36F97" w:rsidRDefault="0091619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ГОСТ 2789-73</w:t>
            </w:r>
          </w:p>
        </w:tc>
        <w:tc>
          <w:tcPr>
            <w:tcW w:w="7000" w:type="dxa"/>
            <w:vAlign w:val="bottom"/>
          </w:tcPr>
          <w:p w:rsidR="00B36F97" w:rsidRDefault="0091619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Шероховатость поверхности. Параметры и характеристики</w:t>
            </w:r>
          </w:p>
        </w:tc>
      </w:tr>
      <w:tr w:rsidR="00B36F97">
        <w:trPr>
          <w:trHeight w:val="250"/>
        </w:trPr>
        <w:tc>
          <w:tcPr>
            <w:tcW w:w="2140" w:type="dxa"/>
            <w:vAlign w:val="bottom"/>
          </w:tcPr>
          <w:p w:rsidR="00B36F97" w:rsidRDefault="00916196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ГОСТ 2601-84</w:t>
            </w:r>
          </w:p>
        </w:tc>
        <w:tc>
          <w:tcPr>
            <w:tcW w:w="7000" w:type="dxa"/>
            <w:vAlign w:val="bottom"/>
          </w:tcPr>
          <w:p w:rsidR="00B36F97" w:rsidRDefault="00916196">
            <w:pPr>
              <w:spacing w:line="24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Сварка металлов. Термины и определения основных понятий</w:t>
            </w:r>
          </w:p>
        </w:tc>
      </w:tr>
      <w:tr w:rsidR="00B36F97">
        <w:trPr>
          <w:trHeight w:val="254"/>
        </w:trPr>
        <w:tc>
          <w:tcPr>
            <w:tcW w:w="2140" w:type="dxa"/>
            <w:vAlign w:val="bottom"/>
          </w:tcPr>
          <w:p w:rsidR="00B36F97" w:rsidRDefault="0091619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ГОСТ 3242-79</w:t>
            </w:r>
          </w:p>
        </w:tc>
        <w:tc>
          <w:tcPr>
            <w:tcW w:w="7000" w:type="dxa"/>
            <w:vAlign w:val="bottom"/>
          </w:tcPr>
          <w:p w:rsidR="00B36F97" w:rsidRDefault="0091619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Соединения сварные. Методы контроля качества</w:t>
            </w:r>
          </w:p>
        </w:tc>
      </w:tr>
      <w:tr w:rsidR="00B36F97">
        <w:trPr>
          <w:trHeight w:val="254"/>
        </w:trPr>
        <w:tc>
          <w:tcPr>
            <w:tcW w:w="2140" w:type="dxa"/>
            <w:vAlign w:val="bottom"/>
          </w:tcPr>
          <w:p w:rsidR="00B36F97" w:rsidRDefault="0091619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ГОСТ 5157-83</w:t>
            </w:r>
          </w:p>
        </w:tc>
        <w:tc>
          <w:tcPr>
            <w:tcW w:w="7000" w:type="dxa"/>
            <w:vAlign w:val="bottom"/>
          </w:tcPr>
          <w:p w:rsidR="00B36F97" w:rsidRDefault="0091619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Профили стальные горячекатаные разных назначений. Сортамент</w:t>
            </w:r>
          </w:p>
        </w:tc>
      </w:tr>
      <w:tr w:rsidR="00B36F97">
        <w:trPr>
          <w:trHeight w:val="254"/>
        </w:trPr>
        <w:tc>
          <w:tcPr>
            <w:tcW w:w="2140" w:type="dxa"/>
            <w:vAlign w:val="bottom"/>
          </w:tcPr>
          <w:p w:rsidR="00B36F97" w:rsidRDefault="0091619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ГОСТ 5264-80</w:t>
            </w:r>
          </w:p>
        </w:tc>
        <w:tc>
          <w:tcPr>
            <w:tcW w:w="7000" w:type="dxa"/>
            <w:vAlign w:val="bottom"/>
          </w:tcPr>
          <w:p w:rsidR="00B36F97" w:rsidRDefault="0091619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Ручная дуговая сварка. Соединения сварные. Основные типы, кон-</w:t>
            </w:r>
          </w:p>
        </w:tc>
      </w:tr>
      <w:tr w:rsidR="00B36F97">
        <w:trPr>
          <w:trHeight w:val="250"/>
        </w:trPr>
        <w:tc>
          <w:tcPr>
            <w:tcW w:w="2140" w:type="dxa"/>
            <w:vAlign w:val="bottom"/>
          </w:tcPr>
          <w:p w:rsidR="00B36F97" w:rsidRDefault="00B36F97">
            <w:pPr>
              <w:rPr>
                <w:sz w:val="21"/>
                <w:szCs w:val="21"/>
              </w:rPr>
            </w:pPr>
          </w:p>
        </w:tc>
        <w:tc>
          <w:tcPr>
            <w:tcW w:w="7000" w:type="dxa"/>
            <w:vAlign w:val="bottom"/>
          </w:tcPr>
          <w:p w:rsidR="00B36F97" w:rsidRDefault="00916196">
            <w:pPr>
              <w:spacing w:line="24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структивные элементы и размеры</w:t>
            </w:r>
          </w:p>
        </w:tc>
      </w:tr>
      <w:tr w:rsidR="00B36F97">
        <w:trPr>
          <w:trHeight w:val="254"/>
        </w:trPr>
        <w:tc>
          <w:tcPr>
            <w:tcW w:w="2140" w:type="dxa"/>
            <w:vAlign w:val="bottom"/>
          </w:tcPr>
          <w:p w:rsidR="00B36F97" w:rsidRDefault="0091619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ГОСТ 5422-73</w:t>
            </w:r>
          </w:p>
        </w:tc>
        <w:tc>
          <w:tcPr>
            <w:tcW w:w="7000" w:type="dxa"/>
            <w:vAlign w:val="bottom"/>
          </w:tcPr>
          <w:p w:rsidR="00B36F97" w:rsidRDefault="0091619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Профили стальные горячекатаные специальные для тракторов. Тех-</w:t>
            </w:r>
          </w:p>
        </w:tc>
      </w:tr>
      <w:tr w:rsidR="00B36F97">
        <w:trPr>
          <w:trHeight w:val="254"/>
        </w:trPr>
        <w:tc>
          <w:tcPr>
            <w:tcW w:w="2140" w:type="dxa"/>
            <w:vAlign w:val="bottom"/>
          </w:tcPr>
          <w:p w:rsidR="00B36F97" w:rsidRDefault="00B36F97"/>
        </w:tc>
        <w:tc>
          <w:tcPr>
            <w:tcW w:w="7000" w:type="dxa"/>
            <w:vAlign w:val="bottom"/>
          </w:tcPr>
          <w:p w:rsidR="00B36F97" w:rsidRDefault="0091619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нические условия</w:t>
            </w:r>
          </w:p>
        </w:tc>
      </w:tr>
      <w:tr w:rsidR="00B36F97">
        <w:trPr>
          <w:trHeight w:val="250"/>
        </w:trPr>
        <w:tc>
          <w:tcPr>
            <w:tcW w:w="2140" w:type="dxa"/>
            <w:vAlign w:val="bottom"/>
          </w:tcPr>
          <w:p w:rsidR="00B36F97" w:rsidRDefault="00916196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ГОСТ 6308-71</w:t>
            </w:r>
          </w:p>
        </w:tc>
        <w:tc>
          <w:tcPr>
            <w:tcW w:w="7000" w:type="dxa"/>
            <w:vAlign w:val="bottom"/>
          </w:tcPr>
          <w:p w:rsidR="00B36F97" w:rsidRDefault="00916196">
            <w:pPr>
              <w:spacing w:line="24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Войлок технический полугрубошерстный и детали из него для ма-</w:t>
            </w:r>
          </w:p>
        </w:tc>
      </w:tr>
      <w:tr w:rsidR="00B36F97">
        <w:trPr>
          <w:trHeight w:val="254"/>
        </w:trPr>
        <w:tc>
          <w:tcPr>
            <w:tcW w:w="2140" w:type="dxa"/>
            <w:vAlign w:val="bottom"/>
          </w:tcPr>
          <w:p w:rsidR="00B36F97" w:rsidRDefault="00B36F97"/>
        </w:tc>
        <w:tc>
          <w:tcPr>
            <w:tcW w:w="7000" w:type="dxa"/>
            <w:vAlign w:val="bottom"/>
          </w:tcPr>
          <w:p w:rsidR="00B36F97" w:rsidRDefault="0091619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шиностроения. Технические условия</w:t>
            </w:r>
          </w:p>
        </w:tc>
      </w:tr>
      <w:tr w:rsidR="00B36F97">
        <w:trPr>
          <w:trHeight w:val="254"/>
        </w:trPr>
        <w:tc>
          <w:tcPr>
            <w:tcW w:w="2140" w:type="dxa"/>
            <w:vAlign w:val="bottom"/>
          </w:tcPr>
          <w:p w:rsidR="00B36F97" w:rsidRDefault="0091619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ГОСТ 6418-81</w:t>
            </w:r>
          </w:p>
        </w:tc>
        <w:tc>
          <w:tcPr>
            <w:tcW w:w="7000" w:type="dxa"/>
            <w:vAlign w:val="bottom"/>
          </w:tcPr>
          <w:p w:rsidR="00B36F97" w:rsidRDefault="0091619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Войлок технический грубошерстный и детали из него для машино-</w:t>
            </w:r>
          </w:p>
        </w:tc>
      </w:tr>
      <w:tr w:rsidR="00B36F97">
        <w:trPr>
          <w:trHeight w:val="250"/>
        </w:trPr>
        <w:tc>
          <w:tcPr>
            <w:tcW w:w="2140" w:type="dxa"/>
            <w:vAlign w:val="bottom"/>
          </w:tcPr>
          <w:p w:rsidR="00B36F97" w:rsidRDefault="00B36F97">
            <w:pPr>
              <w:rPr>
                <w:sz w:val="21"/>
                <w:szCs w:val="21"/>
              </w:rPr>
            </w:pPr>
          </w:p>
        </w:tc>
        <w:tc>
          <w:tcPr>
            <w:tcW w:w="7000" w:type="dxa"/>
            <w:vAlign w:val="bottom"/>
          </w:tcPr>
          <w:p w:rsidR="00B36F97" w:rsidRDefault="00916196">
            <w:pPr>
              <w:spacing w:line="24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строения. Технические условия</w:t>
            </w:r>
          </w:p>
        </w:tc>
      </w:tr>
      <w:tr w:rsidR="00B36F97">
        <w:trPr>
          <w:trHeight w:val="254"/>
        </w:trPr>
        <w:tc>
          <w:tcPr>
            <w:tcW w:w="2140" w:type="dxa"/>
            <w:vAlign w:val="bottom"/>
          </w:tcPr>
          <w:p w:rsidR="00B36F97" w:rsidRDefault="0091619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ГОСТ 7502-98</w:t>
            </w:r>
          </w:p>
        </w:tc>
        <w:tc>
          <w:tcPr>
            <w:tcW w:w="7000" w:type="dxa"/>
            <w:vAlign w:val="bottom"/>
          </w:tcPr>
          <w:p w:rsidR="00B36F97" w:rsidRDefault="0091619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Рулетки измерительные металлические. Технические условия</w:t>
            </w:r>
          </w:p>
        </w:tc>
      </w:tr>
      <w:tr w:rsidR="00B36F97">
        <w:trPr>
          <w:trHeight w:val="254"/>
        </w:trPr>
        <w:tc>
          <w:tcPr>
            <w:tcW w:w="2140" w:type="dxa"/>
            <w:vAlign w:val="bottom"/>
          </w:tcPr>
          <w:p w:rsidR="00B36F97" w:rsidRDefault="0091619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ГОСТ 7566-94</w:t>
            </w:r>
          </w:p>
        </w:tc>
        <w:tc>
          <w:tcPr>
            <w:tcW w:w="7000" w:type="dxa"/>
            <w:vAlign w:val="bottom"/>
          </w:tcPr>
          <w:p w:rsidR="00B36F97" w:rsidRDefault="0091619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Металлопродукция. Приемка, маркировка, упаковка, транспортиро-</w:t>
            </w:r>
          </w:p>
        </w:tc>
      </w:tr>
      <w:tr w:rsidR="00B36F97">
        <w:trPr>
          <w:trHeight w:val="254"/>
        </w:trPr>
        <w:tc>
          <w:tcPr>
            <w:tcW w:w="2140" w:type="dxa"/>
            <w:vAlign w:val="bottom"/>
          </w:tcPr>
          <w:p w:rsidR="00B36F97" w:rsidRDefault="00B36F97"/>
        </w:tc>
        <w:tc>
          <w:tcPr>
            <w:tcW w:w="7000" w:type="dxa"/>
            <w:vAlign w:val="bottom"/>
          </w:tcPr>
          <w:p w:rsidR="00B36F97" w:rsidRDefault="0091619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вание и хранение</w:t>
            </w:r>
          </w:p>
        </w:tc>
      </w:tr>
      <w:tr w:rsidR="00B36F97">
        <w:trPr>
          <w:trHeight w:val="250"/>
        </w:trPr>
        <w:tc>
          <w:tcPr>
            <w:tcW w:w="2140" w:type="dxa"/>
            <w:vAlign w:val="bottom"/>
          </w:tcPr>
          <w:p w:rsidR="00B36F97" w:rsidRDefault="00916196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ГОСТ 7593-80</w:t>
            </w:r>
          </w:p>
        </w:tc>
        <w:tc>
          <w:tcPr>
            <w:tcW w:w="7000" w:type="dxa"/>
            <w:vAlign w:val="bottom"/>
          </w:tcPr>
          <w:p w:rsidR="00B36F97" w:rsidRDefault="00916196">
            <w:pPr>
              <w:spacing w:line="24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Покрытия лакокрасочные грузовых автомобилей. Технические тре-</w:t>
            </w:r>
          </w:p>
        </w:tc>
      </w:tr>
      <w:tr w:rsidR="00B36F97">
        <w:trPr>
          <w:trHeight w:val="254"/>
        </w:trPr>
        <w:tc>
          <w:tcPr>
            <w:tcW w:w="2140" w:type="dxa"/>
            <w:vAlign w:val="bottom"/>
          </w:tcPr>
          <w:p w:rsidR="00B36F97" w:rsidRDefault="00B36F97"/>
        </w:tc>
        <w:tc>
          <w:tcPr>
            <w:tcW w:w="7000" w:type="dxa"/>
            <w:vAlign w:val="bottom"/>
          </w:tcPr>
          <w:p w:rsidR="00B36F97" w:rsidRDefault="0091619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бования</w:t>
            </w:r>
          </w:p>
        </w:tc>
      </w:tr>
      <w:tr w:rsidR="00B36F97">
        <w:trPr>
          <w:trHeight w:val="254"/>
        </w:trPr>
        <w:tc>
          <w:tcPr>
            <w:tcW w:w="2140" w:type="dxa"/>
            <w:vAlign w:val="bottom"/>
          </w:tcPr>
          <w:p w:rsidR="00B36F97" w:rsidRDefault="0091619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ГОСТ 7827-74</w:t>
            </w:r>
          </w:p>
        </w:tc>
        <w:tc>
          <w:tcPr>
            <w:tcW w:w="7000" w:type="dxa"/>
            <w:vAlign w:val="bottom"/>
          </w:tcPr>
          <w:p w:rsidR="00B36F97" w:rsidRDefault="0091619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Растворители марок Р-4, Р-4А, Р-5, Р-5А, Р-12 для лакокрасочных</w:t>
            </w:r>
          </w:p>
        </w:tc>
      </w:tr>
      <w:tr w:rsidR="00B36F97">
        <w:trPr>
          <w:trHeight w:val="250"/>
        </w:trPr>
        <w:tc>
          <w:tcPr>
            <w:tcW w:w="2140" w:type="dxa"/>
            <w:vAlign w:val="bottom"/>
          </w:tcPr>
          <w:p w:rsidR="00B36F97" w:rsidRDefault="00B36F97">
            <w:pPr>
              <w:rPr>
                <w:sz w:val="21"/>
                <w:szCs w:val="21"/>
              </w:rPr>
            </w:pPr>
          </w:p>
        </w:tc>
        <w:tc>
          <w:tcPr>
            <w:tcW w:w="7000" w:type="dxa"/>
            <w:vAlign w:val="bottom"/>
          </w:tcPr>
          <w:p w:rsidR="00B36F97" w:rsidRDefault="00916196">
            <w:pPr>
              <w:spacing w:line="24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материалов. Технические условия</w:t>
            </w:r>
          </w:p>
        </w:tc>
      </w:tr>
      <w:tr w:rsidR="00B36F97">
        <w:trPr>
          <w:trHeight w:val="254"/>
        </w:trPr>
        <w:tc>
          <w:tcPr>
            <w:tcW w:w="2140" w:type="dxa"/>
            <w:vAlign w:val="bottom"/>
          </w:tcPr>
          <w:p w:rsidR="00B36F97" w:rsidRDefault="0091619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ГОСТ 8509-93</w:t>
            </w:r>
          </w:p>
        </w:tc>
        <w:tc>
          <w:tcPr>
            <w:tcW w:w="7000" w:type="dxa"/>
            <w:vAlign w:val="bottom"/>
          </w:tcPr>
          <w:p w:rsidR="00B36F97" w:rsidRDefault="0091619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Уголки стальные горячекатаные равнополочные. Сортамент</w:t>
            </w:r>
          </w:p>
        </w:tc>
      </w:tr>
      <w:tr w:rsidR="00B36F97">
        <w:trPr>
          <w:trHeight w:val="254"/>
        </w:trPr>
        <w:tc>
          <w:tcPr>
            <w:tcW w:w="2140" w:type="dxa"/>
            <w:vAlign w:val="bottom"/>
          </w:tcPr>
          <w:p w:rsidR="00B36F97" w:rsidRDefault="0091619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ГОСТ 8510-86</w:t>
            </w:r>
          </w:p>
        </w:tc>
        <w:tc>
          <w:tcPr>
            <w:tcW w:w="7000" w:type="dxa"/>
            <w:vAlign w:val="bottom"/>
          </w:tcPr>
          <w:p w:rsidR="00B36F97" w:rsidRDefault="0091619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Уголки стальные горячекатаные неравнополочные. Сортамент</w:t>
            </w:r>
          </w:p>
        </w:tc>
      </w:tr>
      <w:tr w:rsidR="00B36F97">
        <w:trPr>
          <w:trHeight w:val="254"/>
        </w:trPr>
        <w:tc>
          <w:tcPr>
            <w:tcW w:w="2140" w:type="dxa"/>
            <w:vAlign w:val="bottom"/>
          </w:tcPr>
          <w:p w:rsidR="00B36F97" w:rsidRDefault="0091619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ГОСТ 9378-93</w:t>
            </w:r>
          </w:p>
        </w:tc>
        <w:tc>
          <w:tcPr>
            <w:tcW w:w="7000" w:type="dxa"/>
            <w:vAlign w:val="bottom"/>
          </w:tcPr>
          <w:p w:rsidR="00B36F97" w:rsidRDefault="0091619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Образцы шероховатости поверхности (сравнения). Общие техниче-</w:t>
            </w:r>
          </w:p>
        </w:tc>
      </w:tr>
      <w:tr w:rsidR="00B36F97">
        <w:trPr>
          <w:trHeight w:val="250"/>
        </w:trPr>
        <w:tc>
          <w:tcPr>
            <w:tcW w:w="2140" w:type="dxa"/>
            <w:vAlign w:val="bottom"/>
          </w:tcPr>
          <w:p w:rsidR="00B36F97" w:rsidRDefault="00B36F97">
            <w:pPr>
              <w:rPr>
                <w:sz w:val="21"/>
                <w:szCs w:val="21"/>
              </w:rPr>
            </w:pPr>
          </w:p>
        </w:tc>
        <w:tc>
          <w:tcPr>
            <w:tcW w:w="7000" w:type="dxa"/>
            <w:vAlign w:val="bottom"/>
          </w:tcPr>
          <w:p w:rsidR="00B36F97" w:rsidRDefault="00916196">
            <w:pPr>
              <w:spacing w:line="24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ские условия</w:t>
            </w:r>
          </w:p>
        </w:tc>
      </w:tr>
      <w:tr w:rsidR="00B36F97">
        <w:trPr>
          <w:trHeight w:val="254"/>
        </w:trPr>
        <w:tc>
          <w:tcPr>
            <w:tcW w:w="2140" w:type="dxa"/>
            <w:vAlign w:val="bottom"/>
          </w:tcPr>
          <w:p w:rsidR="00B36F97" w:rsidRDefault="0091619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ГОСТ 9454-78</w:t>
            </w:r>
          </w:p>
        </w:tc>
        <w:tc>
          <w:tcPr>
            <w:tcW w:w="7000" w:type="dxa"/>
            <w:vAlign w:val="bottom"/>
          </w:tcPr>
          <w:p w:rsidR="00B36F97" w:rsidRDefault="0091619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Металлы. Метод испытания на ударный изгиб при пониженных,</w:t>
            </w:r>
          </w:p>
        </w:tc>
      </w:tr>
      <w:tr w:rsidR="00B36F97">
        <w:trPr>
          <w:trHeight w:val="254"/>
        </w:trPr>
        <w:tc>
          <w:tcPr>
            <w:tcW w:w="2140" w:type="dxa"/>
            <w:vAlign w:val="bottom"/>
          </w:tcPr>
          <w:p w:rsidR="00B36F97" w:rsidRDefault="00B36F97"/>
        </w:tc>
        <w:tc>
          <w:tcPr>
            <w:tcW w:w="7000" w:type="dxa"/>
            <w:vAlign w:val="bottom"/>
          </w:tcPr>
          <w:p w:rsidR="00B36F97" w:rsidRDefault="0091619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комнатной и повышенных температурах</w:t>
            </w:r>
          </w:p>
        </w:tc>
      </w:tr>
      <w:tr w:rsidR="00B36F97">
        <w:trPr>
          <w:trHeight w:val="250"/>
        </w:trPr>
        <w:tc>
          <w:tcPr>
            <w:tcW w:w="2140" w:type="dxa"/>
            <w:vAlign w:val="bottom"/>
          </w:tcPr>
          <w:p w:rsidR="00B36F97" w:rsidRDefault="00916196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ГОСТ 9467-75</w:t>
            </w:r>
          </w:p>
        </w:tc>
        <w:tc>
          <w:tcPr>
            <w:tcW w:w="7000" w:type="dxa"/>
            <w:vAlign w:val="bottom"/>
          </w:tcPr>
          <w:p w:rsidR="00B36F97" w:rsidRDefault="00916196">
            <w:pPr>
              <w:spacing w:line="24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Электроды покрытые металлические для ручной дуговой сварки</w:t>
            </w:r>
          </w:p>
        </w:tc>
      </w:tr>
      <w:tr w:rsidR="00B36F97">
        <w:trPr>
          <w:trHeight w:val="254"/>
        </w:trPr>
        <w:tc>
          <w:tcPr>
            <w:tcW w:w="2140" w:type="dxa"/>
            <w:vAlign w:val="bottom"/>
          </w:tcPr>
          <w:p w:rsidR="00B36F97" w:rsidRDefault="00B36F97"/>
        </w:tc>
        <w:tc>
          <w:tcPr>
            <w:tcW w:w="7000" w:type="dxa"/>
            <w:vAlign w:val="bottom"/>
          </w:tcPr>
          <w:p w:rsidR="00B36F97" w:rsidRDefault="0091619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конструкционных и теплоустойчивых сталей. Типы</w:t>
            </w:r>
          </w:p>
        </w:tc>
      </w:tr>
      <w:tr w:rsidR="00B36F97">
        <w:trPr>
          <w:trHeight w:val="254"/>
        </w:trPr>
        <w:tc>
          <w:tcPr>
            <w:tcW w:w="2140" w:type="dxa"/>
            <w:vAlign w:val="bottom"/>
          </w:tcPr>
          <w:p w:rsidR="00B36F97" w:rsidRDefault="0091619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ГОСТ 10354-93</w:t>
            </w:r>
          </w:p>
        </w:tc>
        <w:tc>
          <w:tcPr>
            <w:tcW w:w="7000" w:type="dxa"/>
            <w:vAlign w:val="bottom"/>
          </w:tcPr>
          <w:p w:rsidR="00B36F97" w:rsidRDefault="0091619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Пленка полиэтиленовая. Технические условия</w:t>
            </w:r>
          </w:p>
        </w:tc>
      </w:tr>
      <w:tr w:rsidR="00B36F97">
        <w:trPr>
          <w:trHeight w:val="250"/>
        </w:trPr>
        <w:tc>
          <w:tcPr>
            <w:tcW w:w="2140" w:type="dxa"/>
            <w:vAlign w:val="bottom"/>
          </w:tcPr>
          <w:p w:rsidR="00B36F97" w:rsidRDefault="00916196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ГОСТ 11964-81</w:t>
            </w:r>
          </w:p>
        </w:tc>
        <w:tc>
          <w:tcPr>
            <w:tcW w:w="7000" w:type="dxa"/>
            <w:vAlign w:val="bottom"/>
          </w:tcPr>
          <w:p w:rsidR="00B36F97" w:rsidRDefault="00916196">
            <w:pPr>
              <w:spacing w:line="24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Дробь чугунная и стальная техническая. Общие технические условия</w:t>
            </w:r>
          </w:p>
        </w:tc>
      </w:tr>
      <w:tr w:rsidR="00B36F97">
        <w:trPr>
          <w:trHeight w:val="254"/>
        </w:trPr>
        <w:tc>
          <w:tcPr>
            <w:tcW w:w="2140" w:type="dxa"/>
            <w:vAlign w:val="bottom"/>
          </w:tcPr>
          <w:p w:rsidR="00B36F97" w:rsidRDefault="0091619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ГОСТ 14111-90</w:t>
            </w:r>
          </w:p>
        </w:tc>
        <w:tc>
          <w:tcPr>
            <w:tcW w:w="7000" w:type="dxa"/>
            <w:vAlign w:val="bottom"/>
          </w:tcPr>
          <w:p w:rsidR="00B36F97" w:rsidRDefault="0091619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Электроды прямые для контактной точечной сварки. Типы и размеры</w:t>
            </w:r>
          </w:p>
        </w:tc>
      </w:tr>
      <w:tr w:rsidR="00B36F97">
        <w:trPr>
          <w:trHeight w:val="254"/>
        </w:trPr>
        <w:tc>
          <w:tcPr>
            <w:tcW w:w="2140" w:type="dxa"/>
            <w:vAlign w:val="bottom"/>
          </w:tcPr>
          <w:p w:rsidR="00B36F97" w:rsidRDefault="0091619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ГОСТ 14140-81</w:t>
            </w:r>
          </w:p>
        </w:tc>
        <w:tc>
          <w:tcPr>
            <w:tcW w:w="7000" w:type="dxa"/>
            <w:vAlign w:val="bottom"/>
          </w:tcPr>
          <w:p w:rsidR="00B36F97" w:rsidRDefault="0091619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Основные нормы взаимозаменяемости. Допуски расположения осей</w:t>
            </w:r>
          </w:p>
        </w:tc>
      </w:tr>
      <w:tr w:rsidR="00B36F97">
        <w:trPr>
          <w:trHeight w:val="254"/>
        </w:trPr>
        <w:tc>
          <w:tcPr>
            <w:tcW w:w="2140" w:type="dxa"/>
            <w:vAlign w:val="bottom"/>
          </w:tcPr>
          <w:p w:rsidR="00B36F97" w:rsidRDefault="00B36F97"/>
        </w:tc>
        <w:tc>
          <w:tcPr>
            <w:tcW w:w="7000" w:type="dxa"/>
            <w:vAlign w:val="bottom"/>
          </w:tcPr>
          <w:p w:rsidR="00B36F97" w:rsidRDefault="0091619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отверстий для крепежных деталей</w:t>
            </w:r>
          </w:p>
        </w:tc>
      </w:tr>
      <w:tr w:rsidR="00B36F97">
        <w:trPr>
          <w:trHeight w:val="250"/>
        </w:trPr>
        <w:tc>
          <w:tcPr>
            <w:tcW w:w="2140" w:type="dxa"/>
            <w:vAlign w:val="bottom"/>
          </w:tcPr>
          <w:p w:rsidR="00B36F97" w:rsidRDefault="00916196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ГОСТ 14771-76</w:t>
            </w:r>
          </w:p>
        </w:tc>
        <w:tc>
          <w:tcPr>
            <w:tcW w:w="7000" w:type="dxa"/>
            <w:vAlign w:val="bottom"/>
          </w:tcPr>
          <w:p w:rsidR="00B36F97" w:rsidRDefault="00916196">
            <w:pPr>
              <w:spacing w:line="24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Сварка под флюсом. Соединения сварные. Основные типы, кон-</w:t>
            </w:r>
          </w:p>
        </w:tc>
      </w:tr>
      <w:tr w:rsidR="00B36F97">
        <w:trPr>
          <w:trHeight w:val="254"/>
        </w:trPr>
        <w:tc>
          <w:tcPr>
            <w:tcW w:w="2140" w:type="dxa"/>
            <w:vAlign w:val="bottom"/>
          </w:tcPr>
          <w:p w:rsidR="00B36F97" w:rsidRDefault="00B36F97"/>
        </w:tc>
        <w:tc>
          <w:tcPr>
            <w:tcW w:w="7000" w:type="dxa"/>
            <w:vAlign w:val="bottom"/>
          </w:tcPr>
          <w:p w:rsidR="00B36F97" w:rsidRDefault="0091619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структивные элементы и размеры</w:t>
            </w:r>
          </w:p>
        </w:tc>
      </w:tr>
      <w:tr w:rsidR="00B36F97">
        <w:trPr>
          <w:trHeight w:val="254"/>
        </w:trPr>
        <w:tc>
          <w:tcPr>
            <w:tcW w:w="2140" w:type="dxa"/>
            <w:vAlign w:val="bottom"/>
          </w:tcPr>
          <w:p w:rsidR="00B36F97" w:rsidRDefault="0091619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ГОСТ 18507-73</w:t>
            </w:r>
          </w:p>
        </w:tc>
        <w:tc>
          <w:tcPr>
            <w:tcW w:w="7000" w:type="dxa"/>
            <w:vAlign w:val="bottom"/>
          </w:tcPr>
          <w:p w:rsidR="00B36F97" w:rsidRDefault="0091619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Автобусы и легковые автомобили. Методы контрольных испытаний</w:t>
            </w:r>
          </w:p>
        </w:tc>
      </w:tr>
      <w:tr w:rsidR="00B36F97">
        <w:trPr>
          <w:trHeight w:val="250"/>
        </w:trPr>
        <w:tc>
          <w:tcPr>
            <w:tcW w:w="2140" w:type="dxa"/>
            <w:vAlign w:val="bottom"/>
          </w:tcPr>
          <w:p w:rsidR="00B36F97" w:rsidRDefault="00B36F97">
            <w:pPr>
              <w:rPr>
                <w:sz w:val="21"/>
                <w:szCs w:val="21"/>
              </w:rPr>
            </w:pPr>
          </w:p>
        </w:tc>
        <w:tc>
          <w:tcPr>
            <w:tcW w:w="7000" w:type="dxa"/>
            <w:vAlign w:val="bottom"/>
          </w:tcPr>
          <w:p w:rsidR="00B36F97" w:rsidRDefault="00916196">
            <w:pPr>
              <w:spacing w:line="24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после капитального ремонта</w:t>
            </w:r>
          </w:p>
        </w:tc>
      </w:tr>
      <w:tr w:rsidR="00B36F97">
        <w:trPr>
          <w:trHeight w:val="254"/>
        </w:trPr>
        <w:tc>
          <w:tcPr>
            <w:tcW w:w="2140" w:type="dxa"/>
            <w:vAlign w:val="bottom"/>
          </w:tcPr>
          <w:p w:rsidR="00B36F97" w:rsidRDefault="0091619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ГОСТ 20010-93</w:t>
            </w:r>
          </w:p>
        </w:tc>
        <w:tc>
          <w:tcPr>
            <w:tcW w:w="7000" w:type="dxa"/>
            <w:vAlign w:val="bottom"/>
          </w:tcPr>
          <w:p w:rsidR="00B36F97" w:rsidRDefault="0091619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Перчатки резиновые технические. Технические условия</w:t>
            </w:r>
          </w:p>
        </w:tc>
      </w:tr>
      <w:tr w:rsidR="00B36F97">
        <w:trPr>
          <w:trHeight w:val="254"/>
        </w:trPr>
        <w:tc>
          <w:tcPr>
            <w:tcW w:w="2140" w:type="dxa"/>
            <w:vAlign w:val="bottom"/>
          </w:tcPr>
          <w:p w:rsidR="00B36F97" w:rsidRDefault="0091619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ГОСТ 21631-76</w:t>
            </w:r>
          </w:p>
        </w:tc>
        <w:tc>
          <w:tcPr>
            <w:tcW w:w="7000" w:type="dxa"/>
            <w:vAlign w:val="bottom"/>
          </w:tcPr>
          <w:p w:rsidR="00B36F97" w:rsidRDefault="0091619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Листы из алюминия и алюминиевых сплавов. Технические условия</w:t>
            </w:r>
          </w:p>
        </w:tc>
      </w:tr>
      <w:tr w:rsidR="00B36F97">
        <w:trPr>
          <w:trHeight w:val="250"/>
        </w:trPr>
        <w:tc>
          <w:tcPr>
            <w:tcW w:w="2140" w:type="dxa"/>
            <w:vAlign w:val="bottom"/>
          </w:tcPr>
          <w:p w:rsidR="00B36F97" w:rsidRDefault="00916196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ГОСТ 22233-2001</w:t>
            </w:r>
          </w:p>
        </w:tc>
        <w:tc>
          <w:tcPr>
            <w:tcW w:w="7000" w:type="dxa"/>
            <w:vAlign w:val="bottom"/>
          </w:tcPr>
          <w:p w:rsidR="00B36F97" w:rsidRDefault="00916196">
            <w:pPr>
              <w:spacing w:line="24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Профили прессованные из алюминиевых сплавов для светопрозрач-</w:t>
            </w:r>
          </w:p>
        </w:tc>
      </w:tr>
      <w:tr w:rsidR="00B36F97">
        <w:trPr>
          <w:trHeight w:val="254"/>
        </w:trPr>
        <w:tc>
          <w:tcPr>
            <w:tcW w:w="2140" w:type="dxa"/>
            <w:vAlign w:val="bottom"/>
          </w:tcPr>
          <w:p w:rsidR="00B36F97" w:rsidRDefault="00B36F97"/>
        </w:tc>
        <w:tc>
          <w:tcPr>
            <w:tcW w:w="7000" w:type="dxa"/>
            <w:vAlign w:val="bottom"/>
          </w:tcPr>
          <w:p w:rsidR="00B36F97" w:rsidRDefault="0091619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ных ограждающих конструкций. Технические условия</w:t>
            </w:r>
          </w:p>
        </w:tc>
      </w:tr>
      <w:tr w:rsidR="00B36F97">
        <w:trPr>
          <w:trHeight w:val="254"/>
        </w:trPr>
        <w:tc>
          <w:tcPr>
            <w:tcW w:w="2140" w:type="dxa"/>
            <w:vAlign w:val="bottom"/>
          </w:tcPr>
          <w:p w:rsidR="00B36F97" w:rsidRDefault="0091619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ГОСТ 23118-2012</w:t>
            </w:r>
          </w:p>
        </w:tc>
        <w:tc>
          <w:tcPr>
            <w:tcW w:w="7000" w:type="dxa"/>
            <w:vAlign w:val="bottom"/>
          </w:tcPr>
          <w:p w:rsidR="00B36F97" w:rsidRDefault="0091619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Конструкции стальные строительные. Общие технические условия</w:t>
            </w:r>
          </w:p>
        </w:tc>
      </w:tr>
      <w:tr w:rsidR="00B36F97">
        <w:trPr>
          <w:trHeight w:val="254"/>
        </w:trPr>
        <w:tc>
          <w:tcPr>
            <w:tcW w:w="2140" w:type="dxa"/>
            <w:vAlign w:val="bottom"/>
          </w:tcPr>
          <w:p w:rsidR="00B36F97" w:rsidRDefault="0091619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ГОСТ 24297-2013</w:t>
            </w:r>
          </w:p>
        </w:tc>
        <w:tc>
          <w:tcPr>
            <w:tcW w:w="7000" w:type="dxa"/>
            <w:vAlign w:val="bottom"/>
          </w:tcPr>
          <w:p w:rsidR="00B36F97" w:rsidRDefault="0091619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Верификация закупленной продукции. Организация проведения и</w:t>
            </w:r>
          </w:p>
        </w:tc>
      </w:tr>
      <w:tr w:rsidR="00B36F97">
        <w:trPr>
          <w:trHeight w:val="250"/>
        </w:trPr>
        <w:tc>
          <w:tcPr>
            <w:tcW w:w="2140" w:type="dxa"/>
            <w:vAlign w:val="bottom"/>
          </w:tcPr>
          <w:p w:rsidR="00B36F97" w:rsidRDefault="00B36F97">
            <w:pPr>
              <w:rPr>
                <w:sz w:val="21"/>
                <w:szCs w:val="21"/>
              </w:rPr>
            </w:pPr>
          </w:p>
        </w:tc>
        <w:tc>
          <w:tcPr>
            <w:tcW w:w="7000" w:type="dxa"/>
            <w:vAlign w:val="bottom"/>
          </w:tcPr>
          <w:p w:rsidR="00B36F97" w:rsidRDefault="00916196">
            <w:pPr>
              <w:spacing w:line="24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методы контроля</w:t>
            </w:r>
          </w:p>
        </w:tc>
      </w:tr>
      <w:tr w:rsidR="00B36F97">
        <w:trPr>
          <w:trHeight w:val="254"/>
        </w:trPr>
        <w:tc>
          <w:tcPr>
            <w:tcW w:w="2140" w:type="dxa"/>
            <w:vAlign w:val="bottom"/>
          </w:tcPr>
          <w:p w:rsidR="00B36F97" w:rsidRDefault="0091619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ГОСТ 25129-82</w:t>
            </w:r>
          </w:p>
        </w:tc>
        <w:tc>
          <w:tcPr>
            <w:tcW w:w="7000" w:type="dxa"/>
            <w:vAlign w:val="bottom"/>
          </w:tcPr>
          <w:p w:rsidR="00B36F97" w:rsidRDefault="0091619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Грунтовка ГФ-021. Технические условия</w:t>
            </w:r>
          </w:p>
        </w:tc>
      </w:tr>
      <w:tr w:rsidR="00B36F97">
        <w:trPr>
          <w:trHeight w:val="254"/>
        </w:trPr>
        <w:tc>
          <w:tcPr>
            <w:tcW w:w="2140" w:type="dxa"/>
            <w:vAlign w:val="bottom"/>
          </w:tcPr>
          <w:p w:rsidR="00B36F97" w:rsidRDefault="0091619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ГОСТ 25346-2013÷</w:t>
            </w:r>
          </w:p>
        </w:tc>
        <w:tc>
          <w:tcPr>
            <w:tcW w:w="7000" w:type="dxa"/>
            <w:vAlign w:val="bottom"/>
          </w:tcPr>
          <w:p w:rsidR="00B36F97" w:rsidRDefault="00B36F97"/>
        </w:tc>
      </w:tr>
      <w:tr w:rsidR="00B36F97">
        <w:trPr>
          <w:trHeight w:val="250"/>
        </w:trPr>
        <w:tc>
          <w:tcPr>
            <w:tcW w:w="2140" w:type="dxa"/>
            <w:vAlign w:val="bottom"/>
          </w:tcPr>
          <w:p w:rsidR="00B36F97" w:rsidRDefault="00916196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ГОСТ 25348-82</w:t>
            </w:r>
          </w:p>
        </w:tc>
        <w:tc>
          <w:tcPr>
            <w:tcW w:w="7000" w:type="dxa"/>
            <w:vAlign w:val="bottom"/>
          </w:tcPr>
          <w:p w:rsidR="00B36F97" w:rsidRDefault="00916196">
            <w:pPr>
              <w:spacing w:line="24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Основные нормы взаимозаменяемости. ЕСДП</w:t>
            </w:r>
          </w:p>
        </w:tc>
      </w:tr>
      <w:tr w:rsidR="00B36F97">
        <w:trPr>
          <w:trHeight w:val="278"/>
        </w:trPr>
        <w:tc>
          <w:tcPr>
            <w:tcW w:w="2140" w:type="dxa"/>
            <w:vAlign w:val="bottom"/>
          </w:tcPr>
          <w:p w:rsidR="00B36F97" w:rsidRDefault="0091619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ГОСТ 25577-83</w:t>
            </w:r>
          </w:p>
        </w:tc>
        <w:tc>
          <w:tcPr>
            <w:tcW w:w="7000" w:type="dxa"/>
            <w:vAlign w:val="bottom"/>
          </w:tcPr>
          <w:p w:rsidR="00B36F97" w:rsidRDefault="0091619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Профили стальные гнутые замкнутые сварные квадратные и прямо-</w:t>
            </w:r>
          </w:p>
        </w:tc>
      </w:tr>
      <w:tr w:rsidR="00B36F97">
        <w:trPr>
          <w:trHeight w:val="281"/>
        </w:trPr>
        <w:tc>
          <w:tcPr>
            <w:tcW w:w="2140" w:type="dxa"/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vAlign w:val="bottom"/>
          </w:tcPr>
          <w:p w:rsidR="00B36F97" w:rsidRDefault="0091619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угольные. Технические условия</w:t>
            </w:r>
          </w:p>
        </w:tc>
      </w:tr>
      <w:tr w:rsidR="00B36F97">
        <w:trPr>
          <w:trHeight w:val="455"/>
        </w:trPr>
        <w:tc>
          <w:tcPr>
            <w:tcW w:w="2140" w:type="dxa"/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vAlign w:val="bottom"/>
          </w:tcPr>
          <w:p w:rsidR="00B36F97" w:rsidRDefault="00B36F97">
            <w:pPr>
              <w:jc w:val="right"/>
              <w:rPr>
                <w:sz w:val="20"/>
                <w:szCs w:val="20"/>
              </w:rPr>
            </w:pPr>
          </w:p>
        </w:tc>
      </w:tr>
    </w:tbl>
    <w:p w:rsidR="00B36F97" w:rsidRDefault="00B36F97">
      <w:pPr>
        <w:jc w:val="right"/>
        <w:rPr>
          <w:sz w:val="20"/>
          <w:szCs w:val="20"/>
        </w:rPr>
        <w:sectPr w:rsidR="00B36F97" w:rsidSect="008B732B">
          <w:pgSz w:w="11900" w:h="16838"/>
          <w:pgMar w:top="706" w:right="1126" w:bottom="383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340"/>
          </w:cols>
        </w:sectPr>
      </w:pPr>
    </w:p>
    <w:p w:rsidR="00B36F97" w:rsidRDefault="00B36F97">
      <w:pPr>
        <w:sectPr w:rsidR="00B36F97" w:rsidSect="008B732B">
          <w:pgSz w:w="11900" w:h="16838"/>
          <w:pgMar w:top="706" w:right="1126" w:bottom="410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340"/>
          </w:cols>
        </w:sectPr>
      </w:pPr>
    </w:p>
    <w:p w:rsidR="00B36F97" w:rsidRDefault="00B36F97">
      <w:pPr>
        <w:spacing w:line="245" w:lineRule="exact"/>
        <w:rPr>
          <w:sz w:val="20"/>
          <w:szCs w:val="20"/>
        </w:rPr>
      </w:pPr>
    </w:p>
    <w:p w:rsidR="00B36F97" w:rsidRDefault="00916196">
      <w:pPr>
        <w:ind w:left="200"/>
        <w:rPr>
          <w:sz w:val="20"/>
          <w:szCs w:val="20"/>
        </w:rPr>
      </w:pPr>
      <w:r>
        <w:rPr>
          <w:rFonts w:eastAsia="Times New Roman"/>
        </w:rPr>
        <w:t>ГОСТ 26877-2008</w:t>
      </w:r>
    </w:p>
    <w:p w:rsidR="00B36F97" w:rsidRDefault="00B36F97">
      <w:pPr>
        <w:spacing w:line="28" w:lineRule="exact"/>
        <w:rPr>
          <w:sz w:val="20"/>
          <w:szCs w:val="20"/>
        </w:rPr>
      </w:pPr>
    </w:p>
    <w:p w:rsidR="00B36F97" w:rsidRDefault="00916196">
      <w:pPr>
        <w:ind w:left="200"/>
        <w:rPr>
          <w:sz w:val="20"/>
          <w:szCs w:val="20"/>
        </w:rPr>
      </w:pPr>
      <w:r>
        <w:rPr>
          <w:rFonts w:eastAsia="Times New Roman"/>
        </w:rPr>
        <w:t>ГОСТ 27017-86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ind w:left="200"/>
        <w:rPr>
          <w:sz w:val="20"/>
          <w:szCs w:val="20"/>
        </w:rPr>
      </w:pPr>
      <w:r>
        <w:rPr>
          <w:rFonts w:eastAsia="Times New Roman"/>
        </w:rPr>
        <w:t>ГОСТ 27772-2015</w:t>
      </w:r>
    </w:p>
    <w:p w:rsidR="00B36F97" w:rsidRDefault="00B36F97">
      <w:pPr>
        <w:spacing w:line="224" w:lineRule="exact"/>
        <w:rPr>
          <w:sz w:val="20"/>
          <w:szCs w:val="20"/>
        </w:rPr>
      </w:pPr>
    </w:p>
    <w:p w:rsidR="00B36F97" w:rsidRDefault="00916196">
      <w:pPr>
        <w:ind w:left="200"/>
        <w:rPr>
          <w:sz w:val="20"/>
          <w:szCs w:val="20"/>
        </w:rPr>
      </w:pPr>
      <w:r>
        <w:rPr>
          <w:rFonts w:eastAsia="Times New Roman"/>
        </w:rPr>
        <w:t>ГОСТ 30772-2001</w:t>
      </w:r>
    </w:p>
    <w:p w:rsidR="00B36F97" w:rsidRDefault="00B36F97">
      <w:pPr>
        <w:spacing w:line="28" w:lineRule="exact"/>
        <w:rPr>
          <w:sz w:val="20"/>
          <w:szCs w:val="20"/>
        </w:rPr>
      </w:pPr>
    </w:p>
    <w:p w:rsidR="00B36F97" w:rsidRDefault="00916196">
      <w:pPr>
        <w:ind w:left="200"/>
        <w:rPr>
          <w:sz w:val="20"/>
          <w:szCs w:val="20"/>
        </w:rPr>
      </w:pPr>
      <w:r>
        <w:rPr>
          <w:rFonts w:eastAsia="Times New Roman"/>
        </w:rPr>
        <w:t>ГОСТ 30852.0-2002</w:t>
      </w:r>
    </w:p>
    <w:p w:rsidR="00B36F97" w:rsidRDefault="00B36F97">
      <w:pPr>
        <w:spacing w:line="224" w:lineRule="exact"/>
        <w:rPr>
          <w:sz w:val="20"/>
          <w:szCs w:val="20"/>
        </w:rPr>
      </w:pPr>
    </w:p>
    <w:p w:rsidR="00B36F97" w:rsidRDefault="00916196">
      <w:pPr>
        <w:ind w:left="200"/>
        <w:rPr>
          <w:sz w:val="20"/>
          <w:szCs w:val="20"/>
        </w:rPr>
      </w:pPr>
      <w:r>
        <w:rPr>
          <w:rFonts w:eastAsia="Times New Roman"/>
        </w:rPr>
        <w:t>ГОСТ 31489-2012</w:t>
      </w:r>
    </w:p>
    <w:p w:rsidR="00B36F97" w:rsidRDefault="00B36F97">
      <w:pPr>
        <w:spacing w:line="256" w:lineRule="exact"/>
        <w:rPr>
          <w:sz w:val="20"/>
          <w:szCs w:val="20"/>
        </w:rPr>
      </w:pPr>
    </w:p>
    <w:p w:rsidR="00B36F97" w:rsidRDefault="00916196">
      <w:pPr>
        <w:ind w:left="200"/>
        <w:rPr>
          <w:sz w:val="20"/>
          <w:szCs w:val="20"/>
        </w:rPr>
      </w:pPr>
      <w:r>
        <w:rPr>
          <w:rFonts w:eastAsia="Times New Roman"/>
        </w:rPr>
        <w:t>ГОСТ 32144-2013</w:t>
      </w: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305" w:lineRule="exact"/>
        <w:rPr>
          <w:sz w:val="20"/>
          <w:szCs w:val="20"/>
        </w:rPr>
      </w:pPr>
    </w:p>
    <w:p w:rsidR="00B36F97" w:rsidRDefault="00916196">
      <w:pPr>
        <w:ind w:left="200"/>
        <w:rPr>
          <w:sz w:val="20"/>
          <w:szCs w:val="20"/>
        </w:rPr>
      </w:pPr>
      <w:r>
        <w:rPr>
          <w:rFonts w:eastAsia="Times New Roman"/>
        </w:rPr>
        <w:t>ГОСТ 33997-2016</w:t>
      </w:r>
    </w:p>
    <w:p w:rsidR="00B36F97" w:rsidRDefault="00B36F97">
      <w:pPr>
        <w:spacing w:line="251" w:lineRule="exact"/>
        <w:rPr>
          <w:sz w:val="20"/>
          <w:szCs w:val="20"/>
        </w:rPr>
      </w:pPr>
    </w:p>
    <w:p w:rsidR="00B36F97" w:rsidRDefault="00916196">
      <w:pPr>
        <w:ind w:left="200"/>
        <w:rPr>
          <w:sz w:val="20"/>
          <w:szCs w:val="20"/>
        </w:rPr>
      </w:pPr>
      <w:r>
        <w:rPr>
          <w:rFonts w:eastAsia="Times New Roman"/>
        </w:rPr>
        <w:t>ГОСТ Р 50995.3.1-96</w:t>
      </w:r>
    </w:p>
    <w:p w:rsidR="00B36F97" w:rsidRDefault="00B36F97">
      <w:pPr>
        <w:spacing w:line="256" w:lineRule="exact"/>
        <w:rPr>
          <w:sz w:val="20"/>
          <w:szCs w:val="20"/>
        </w:rPr>
      </w:pPr>
    </w:p>
    <w:p w:rsidR="00B36F97" w:rsidRDefault="00916196">
      <w:pPr>
        <w:ind w:left="200"/>
        <w:rPr>
          <w:sz w:val="20"/>
          <w:szCs w:val="20"/>
        </w:rPr>
      </w:pPr>
      <w:r>
        <w:rPr>
          <w:rFonts w:eastAsia="Times New Roman"/>
        </w:rPr>
        <w:t>ГОСТ Р 51057-2001</w:t>
      </w:r>
    </w:p>
    <w:p w:rsidR="00B36F97" w:rsidRDefault="00B36F97">
      <w:pPr>
        <w:spacing w:line="251" w:lineRule="exact"/>
        <w:rPr>
          <w:sz w:val="20"/>
          <w:szCs w:val="20"/>
        </w:rPr>
      </w:pPr>
    </w:p>
    <w:p w:rsidR="00B36F97" w:rsidRDefault="00916196">
      <w:pPr>
        <w:ind w:left="200"/>
        <w:rPr>
          <w:sz w:val="20"/>
          <w:szCs w:val="20"/>
        </w:rPr>
      </w:pPr>
      <w:r>
        <w:rPr>
          <w:rFonts w:eastAsia="Times New Roman"/>
        </w:rPr>
        <w:t>ГОСТ Р 51293-99</w:t>
      </w:r>
    </w:p>
    <w:p w:rsidR="00B36F97" w:rsidRDefault="00B36F97">
      <w:pPr>
        <w:spacing w:line="28" w:lineRule="exact"/>
        <w:rPr>
          <w:sz w:val="20"/>
          <w:szCs w:val="20"/>
        </w:rPr>
      </w:pPr>
    </w:p>
    <w:p w:rsidR="00B36F97" w:rsidRDefault="00916196">
      <w:pPr>
        <w:ind w:left="20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ГОСТ Р 51814.4-2004</w:t>
      </w:r>
    </w:p>
    <w:p w:rsidR="00B36F97" w:rsidRDefault="00B36F97">
      <w:pPr>
        <w:spacing w:line="236" w:lineRule="exact"/>
        <w:rPr>
          <w:sz w:val="20"/>
          <w:szCs w:val="20"/>
        </w:rPr>
      </w:pPr>
    </w:p>
    <w:p w:rsidR="00B36F97" w:rsidRDefault="00916196">
      <w:pPr>
        <w:ind w:left="20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ГОСТ Р 51814.6-2005</w:t>
      </w: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317" w:lineRule="exact"/>
        <w:rPr>
          <w:sz w:val="20"/>
          <w:szCs w:val="20"/>
        </w:rPr>
      </w:pPr>
    </w:p>
    <w:p w:rsidR="00B36F97" w:rsidRDefault="00916196">
      <w:pPr>
        <w:ind w:left="200"/>
        <w:rPr>
          <w:sz w:val="20"/>
          <w:szCs w:val="20"/>
        </w:rPr>
      </w:pPr>
      <w:r>
        <w:rPr>
          <w:rFonts w:eastAsia="Times New Roman"/>
        </w:rPr>
        <w:t>ГОСТ Р 51897-2011</w:t>
      </w:r>
    </w:p>
    <w:p w:rsidR="00B36F97" w:rsidRDefault="00B36F97">
      <w:pPr>
        <w:spacing w:line="28" w:lineRule="exact"/>
        <w:rPr>
          <w:sz w:val="20"/>
          <w:szCs w:val="20"/>
        </w:rPr>
      </w:pPr>
    </w:p>
    <w:p w:rsidR="00B36F97" w:rsidRDefault="00916196">
      <w:pPr>
        <w:ind w:left="200"/>
        <w:rPr>
          <w:sz w:val="20"/>
          <w:szCs w:val="20"/>
        </w:rPr>
      </w:pPr>
      <w:r>
        <w:rPr>
          <w:rFonts w:eastAsia="Times New Roman"/>
        </w:rPr>
        <w:t>ГОСТ Р 51898-2002</w:t>
      </w:r>
    </w:p>
    <w:p w:rsidR="00B36F97" w:rsidRDefault="00B36F97">
      <w:pPr>
        <w:spacing w:line="224" w:lineRule="exact"/>
        <w:rPr>
          <w:sz w:val="20"/>
          <w:szCs w:val="20"/>
        </w:rPr>
      </w:pPr>
    </w:p>
    <w:p w:rsidR="00B36F97" w:rsidRDefault="00916196">
      <w:pPr>
        <w:ind w:left="200"/>
        <w:rPr>
          <w:sz w:val="20"/>
          <w:szCs w:val="20"/>
        </w:rPr>
      </w:pPr>
      <w:r>
        <w:rPr>
          <w:rFonts w:eastAsia="Times New Roman"/>
        </w:rPr>
        <w:t>ГОСТ Р 52002-2003</w:t>
      </w:r>
    </w:p>
    <w:p w:rsidR="00B36F97" w:rsidRDefault="00B36F97">
      <w:pPr>
        <w:spacing w:line="28" w:lineRule="exact"/>
        <w:rPr>
          <w:sz w:val="20"/>
          <w:szCs w:val="20"/>
        </w:rPr>
      </w:pPr>
    </w:p>
    <w:p w:rsidR="00B36F97" w:rsidRDefault="00916196">
      <w:pPr>
        <w:ind w:left="200"/>
        <w:rPr>
          <w:sz w:val="20"/>
          <w:szCs w:val="20"/>
        </w:rPr>
      </w:pPr>
      <w:r>
        <w:rPr>
          <w:rFonts w:eastAsia="Times New Roman"/>
        </w:rPr>
        <w:t>ГОСТ Р 52051-2003</w:t>
      </w:r>
    </w:p>
    <w:p w:rsidR="00B36F97" w:rsidRDefault="00B36F97">
      <w:pPr>
        <w:spacing w:line="229" w:lineRule="exact"/>
        <w:rPr>
          <w:sz w:val="20"/>
          <w:szCs w:val="20"/>
        </w:rPr>
      </w:pPr>
    </w:p>
    <w:p w:rsidR="00B36F97" w:rsidRDefault="00916196">
      <w:pPr>
        <w:ind w:left="200"/>
        <w:rPr>
          <w:sz w:val="20"/>
          <w:szCs w:val="20"/>
        </w:rPr>
      </w:pPr>
      <w:r>
        <w:rPr>
          <w:rFonts w:eastAsia="Times New Roman"/>
        </w:rPr>
        <w:t>ГОСТ Р 52108-2003</w:t>
      </w:r>
    </w:p>
    <w:p w:rsidR="00B36F97" w:rsidRDefault="00B36F97">
      <w:pPr>
        <w:spacing w:line="25" w:lineRule="exact"/>
        <w:rPr>
          <w:sz w:val="20"/>
          <w:szCs w:val="20"/>
        </w:rPr>
      </w:pPr>
    </w:p>
    <w:p w:rsidR="00B36F97" w:rsidRDefault="00916196">
      <w:pPr>
        <w:ind w:left="200"/>
        <w:rPr>
          <w:sz w:val="20"/>
          <w:szCs w:val="20"/>
        </w:rPr>
      </w:pPr>
      <w:r>
        <w:rPr>
          <w:rFonts w:eastAsia="Times New Roman"/>
        </w:rPr>
        <w:t>ГОСТ Р 53602-2009</w:t>
      </w:r>
    </w:p>
    <w:p w:rsidR="00B36F97" w:rsidRDefault="00B36F97">
      <w:pPr>
        <w:spacing w:line="227" w:lineRule="exact"/>
        <w:rPr>
          <w:sz w:val="20"/>
          <w:szCs w:val="20"/>
        </w:rPr>
      </w:pPr>
    </w:p>
    <w:p w:rsidR="00B36F97" w:rsidRDefault="00916196">
      <w:pPr>
        <w:ind w:left="200"/>
        <w:rPr>
          <w:sz w:val="20"/>
          <w:szCs w:val="20"/>
        </w:rPr>
      </w:pPr>
      <w:r>
        <w:rPr>
          <w:rFonts w:eastAsia="Times New Roman"/>
        </w:rPr>
        <w:t>ГОСТ Р 54123-2010</w:t>
      </w:r>
    </w:p>
    <w:p w:rsidR="00B36F97" w:rsidRDefault="00B36F97">
      <w:pPr>
        <w:spacing w:line="251" w:lineRule="exact"/>
        <w:rPr>
          <w:sz w:val="20"/>
          <w:szCs w:val="20"/>
        </w:rPr>
      </w:pPr>
    </w:p>
    <w:p w:rsidR="00B36F97" w:rsidRDefault="00916196">
      <w:pPr>
        <w:ind w:left="200"/>
        <w:rPr>
          <w:sz w:val="20"/>
          <w:szCs w:val="20"/>
        </w:rPr>
      </w:pPr>
      <w:r>
        <w:rPr>
          <w:rFonts w:eastAsia="Times New Roman"/>
        </w:rPr>
        <w:t>ГОСТ Р 55143-2012</w:t>
      </w:r>
    </w:p>
    <w:p w:rsidR="00B36F97" w:rsidRDefault="00B36F97">
      <w:pPr>
        <w:spacing w:line="251" w:lineRule="exact"/>
        <w:rPr>
          <w:sz w:val="20"/>
          <w:szCs w:val="20"/>
        </w:rPr>
      </w:pPr>
    </w:p>
    <w:p w:rsidR="00B36F97" w:rsidRDefault="00916196">
      <w:pPr>
        <w:ind w:left="200"/>
        <w:rPr>
          <w:sz w:val="20"/>
          <w:szCs w:val="20"/>
        </w:rPr>
      </w:pPr>
      <w:r>
        <w:rPr>
          <w:rFonts w:eastAsia="Times New Roman"/>
        </w:rPr>
        <w:t>ГОСТ Р МЭК</w:t>
      </w:r>
    </w:p>
    <w:p w:rsidR="00B36F97" w:rsidRDefault="00B36F97">
      <w:pPr>
        <w:spacing w:line="28" w:lineRule="exact"/>
        <w:rPr>
          <w:sz w:val="20"/>
          <w:szCs w:val="20"/>
        </w:rPr>
      </w:pPr>
    </w:p>
    <w:p w:rsidR="00B36F97" w:rsidRDefault="00916196">
      <w:pPr>
        <w:ind w:left="200"/>
        <w:rPr>
          <w:sz w:val="20"/>
          <w:szCs w:val="20"/>
        </w:rPr>
      </w:pPr>
      <w:r>
        <w:rPr>
          <w:rFonts w:eastAsia="Times New Roman"/>
        </w:rPr>
        <w:t>60204-1-2007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ind w:left="200"/>
        <w:rPr>
          <w:sz w:val="20"/>
          <w:szCs w:val="20"/>
        </w:rPr>
      </w:pPr>
      <w:r>
        <w:rPr>
          <w:rFonts w:eastAsia="Times New Roman"/>
        </w:rPr>
        <w:t>ГОСТ Р ИСО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ind w:left="200"/>
        <w:rPr>
          <w:sz w:val="20"/>
          <w:szCs w:val="20"/>
        </w:rPr>
      </w:pPr>
      <w:r>
        <w:rPr>
          <w:rFonts w:eastAsia="Times New Roman"/>
        </w:rPr>
        <w:t>3834-1-2007</w:t>
      </w:r>
    </w:p>
    <w:p w:rsidR="00B36F97" w:rsidRDefault="00B36F97">
      <w:pPr>
        <w:spacing w:line="224" w:lineRule="exact"/>
        <w:rPr>
          <w:sz w:val="20"/>
          <w:szCs w:val="20"/>
        </w:rPr>
      </w:pPr>
    </w:p>
    <w:p w:rsidR="00B36F97" w:rsidRDefault="00916196">
      <w:pPr>
        <w:ind w:left="200"/>
        <w:rPr>
          <w:sz w:val="20"/>
          <w:szCs w:val="20"/>
        </w:rPr>
      </w:pPr>
      <w:r>
        <w:rPr>
          <w:rFonts w:eastAsia="Times New Roman"/>
        </w:rPr>
        <w:t>ГОСТ Р ИСО</w:t>
      </w:r>
    </w:p>
    <w:p w:rsidR="00B36F97" w:rsidRDefault="00B36F97">
      <w:pPr>
        <w:spacing w:line="28" w:lineRule="exact"/>
        <w:rPr>
          <w:sz w:val="20"/>
          <w:szCs w:val="20"/>
        </w:rPr>
      </w:pPr>
    </w:p>
    <w:p w:rsidR="00B36F97" w:rsidRDefault="00916196">
      <w:pPr>
        <w:ind w:left="200"/>
        <w:rPr>
          <w:sz w:val="20"/>
          <w:szCs w:val="20"/>
        </w:rPr>
      </w:pPr>
      <w:r>
        <w:rPr>
          <w:rFonts w:eastAsia="Times New Roman"/>
        </w:rPr>
        <w:t>3834-2-2007</w:t>
      </w:r>
    </w:p>
    <w:p w:rsidR="00B36F97" w:rsidRDefault="00916196">
      <w:pPr>
        <w:spacing w:line="238" w:lineRule="auto"/>
        <w:ind w:left="200"/>
        <w:rPr>
          <w:sz w:val="20"/>
          <w:szCs w:val="20"/>
        </w:rPr>
      </w:pPr>
      <w:r>
        <w:rPr>
          <w:rFonts w:eastAsia="Times New Roman"/>
        </w:rPr>
        <w:t>ГОСТ Р ИСО</w:t>
      </w:r>
    </w:p>
    <w:p w:rsidR="00B36F97" w:rsidRDefault="00916196">
      <w:pPr>
        <w:ind w:left="200"/>
        <w:rPr>
          <w:sz w:val="20"/>
          <w:szCs w:val="20"/>
        </w:rPr>
      </w:pPr>
      <w:r>
        <w:rPr>
          <w:rFonts w:eastAsia="Times New Roman"/>
        </w:rPr>
        <w:t>3834-3-2007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ind w:left="200"/>
        <w:rPr>
          <w:sz w:val="20"/>
          <w:szCs w:val="20"/>
        </w:rPr>
      </w:pPr>
      <w:r>
        <w:rPr>
          <w:rFonts w:eastAsia="Times New Roman"/>
        </w:rPr>
        <w:t>ГОСТ Р ИСО</w:t>
      </w:r>
    </w:p>
    <w:p w:rsidR="00B36F97" w:rsidRDefault="00916196">
      <w:pPr>
        <w:spacing w:line="238" w:lineRule="auto"/>
        <w:ind w:left="200"/>
        <w:rPr>
          <w:sz w:val="20"/>
          <w:szCs w:val="20"/>
        </w:rPr>
      </w:pPr>
      <w:r>
        <w:rPr>
          <w:rFonts w:eastAsia="Times New Roman"/>
        </w:rPr>
        <w:t>3834-4-2007</w:t>
      </w:r>
    </w:p>
    <w:p w:rsidR="00B36F97" w:rsidRDefault="00916196">
      <w:pPr>
        <w:ind w:left="200"/>
        <w:rPr>
          <w:sz w:val="20"/>
          <w:szCs w:val="20"/>
        </w:rPr>
      </w:pPr>
      <w:r>
        <w:rPr>
          <w:rFonts w:eastAsia="Times New Roman"/>
        </w:rPr>
        <w:t>ГОСТ Р ИСО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ind w:left="200"/>
        <w:rPr>
          <w:sz w:val="20"/>
          <w:szCs w:val="20"/>
        </w:rPr>
      </w:pPr>
      <w:r>
        <w:rPr>
          <w:rFonts w:eastAsia="Times New Roman"/>
        </w:rPr>
        <w:t>3834-5-2010</w:t>
      </w: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78" w:lineRule="exact"/>
        <w:rPr>
          <w:sz w:val="20"/>
          <w:szCs w:val="20"/>
        </w:rPr>
      </w:pPr>
    </w:p>
    <w:p w:rsidR="00B36F97" w:rsidRDefault="00916196">
      <w:pPr>
        <w:ind w:left="200"/>
        <w:rPr>
          <w:sz w:val="20"/>
          <w:szCs w:val="20"/>
        </w:rPr>
      </w:pPr>
      <w:r>
        <w:rPr>
          <w:rFonts w:eastAsia="Times New Roman"/>
        </w:rPr>
        <w:t>ГОСТ Р ИСО</w:t>
      </w:r>
    </w:p>
    <w:p w:rsidR="00B36F97" w:rsidRDefault="00B36F97">
      <w:pPr>
        <w:spacing w:line="28" w:lineRule="exact"/>
        <w:rPr>
          <w:sz w:val="20"/>
          <w:szCs w:val="20"/>
        </w:rPr>
      </w:pPr>
    </w:p>
    <w:p w:rsidR="00B36F97" w:rsidRDefault="00916196">
      <w:pPr>
        <w:ind w:left="200"/>
        <w:rPr>
          <w:sz w:val="20"/>
          <w:szCs w:val="20"/>
        </w:rPr>
      </w:pPr>
      <w:r>
        <w:rPr>
          <w:rFonts w:eastAsia="Times New Roman"/>
        </w:rPr>
        <w:t>14001-2015</w:t>
      </w:r>
    </w:p>
    <w:p w:rsidR="00B36F97" w:rsidRDefault="00916196">
      <w:pPr>
        <w:spacing w:line="238" w:lineRule="auto"/>
        <w:ind w:left="200"/>
        <w:rPr>
          <w:sz w:val="20"/>
          <w:szCs w:val="20"/>
        </w:rPr>
      </w:pPr>
      <w:r>
        <w:rPr>
          <w:rFonts w:eastAsia="Times New Roman"/>
        </w:rPr>
        <w:t>ГОСТ ISO</w:t>
      </w:r>
    </w:p>
    <w:p w:rsidR="00B36F97" w:rsidRDefault="00916196">
      <w:pPr>
        <w:ind w:left="200"/>
        <w:rPr>
          <w:sz w:val="20"/>
          <w:szCs w:val="20"/>
        </w:rPr>
      </w:pPr>
      <w:r>
        <w:rPr>
          <w:rFonts w:eastAsia="Times New Roman"/>
        </w:rPr>
        <w:t>12100-2013</w:t>
      </w:r>
    </w:p>
    <w:p w:rsidR="00B36F97" w:rsidRDefault="0091619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36F97" w:rsidRDefault="00B36F97">
      <w:pPr>
        <w:spacing w:line="225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Металлопродукция. Методы измерений отклонений формы</w:t>
      </w:r>
    </w:p>
    <w:p w:rsidR="00B36F97" w:rsidRDefault="00B36F97">
      <w:pPr>
        <w:spacing w:line="28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Изделия крепежные. Термины и определения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Прокат для строительных стальных конструкций. Общие техниче-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ские условия</w:t>
      </w:r>
    </w:p>
    <w:p w:rsidR="00B36F97" w:rsidRDefault="00916196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Ресурсосбережение. Обращение с отходами. Термины и определения</w:t>
      </w: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Электрооборудование взрывозащищенное. Часть 0. Общие требо-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вания</w:t>
      </w:r>
    </w:p>
    <w:p w:rsidR="00B36F97" w:rsidRDefault="00916196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Оборудование гаражное. Требования безопасности и методы кон-</w:t>
      </w: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троля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Электрическая энергия. Совместимость технических средств элек-</w:t>
      </w:r>
    </w:p>
    <w:p w:rsidR="00B36F97" w:rsidRDefault="00916196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тромагнитная. Нормы качества электрической энергии в системах</w:t>
      </w: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электроснабжения общего назначения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Колесные транспортные средства. Требования к безопасности в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эксплуатации и методы проверки</w:t>
      </w:r>
    </w:p>
    <w:p w:rsidR="00B36F97" w:rsidRDefault="00916196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Технологическое обеспечение создания продукции. Технология</w:t>
      </w: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подготовки производства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Техника пожарная. Огнетушители переносные. Общие технические</w:t>
      </w:r>
    </w:p>
    <w:p w:rsidR="00B36F97" w:rsidRDefault="00916196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требования</w:t>
      </w: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Идентификация продукции. Общие положения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Системы менеджмента качества в автомобилестроении. Одобрение</w:t>
      </w:r>
    </w:p>
    <w:p w:rsidR="00B36F97" w:rsidRDefault="00916196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производства автомобильных компонентов</w:t>
      </w: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Системы менеджмента качества в автомобилестроении. Менедж-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мент качества при планировании, разработке и подготовке произ-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водства автомобильных компонентов</w:t>
      </w:r>
    </w:p>
    <w:p w:rsidR="00B36F97" w:rsidRDefault="00916196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Менеджмент риска. Термины и определения</w:t>
      </w: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Менеджмент риска. Аспекты безопасности. Правила включения в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стандарты</w:t>
      </w:r>
    </w:p>
    <w:p w:rsidR="00B36F97" w:rsidRDefault="00916196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Электротехника. Термины и определения основных понятий</w:t>
      </w: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Механические транспортные средства и прицепы. Классификация и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определения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Ресурсосбережение. Обращение с отходами. Основные положения</w:t>
      </w:r>
    </w:p>
    <w:p w:rsidR="00B36F97" w:rsidRDefault="00916196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Составные части транспортных средств. Маркировка. Общие тех-</w:t>
      </w: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нические требования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Безопасность машин и оборудования. Термины, определения и ос-</w:t>
      </w:r>
    </w:p>
    <w:p w:rsidR="00B36F97" w:rsidRDefault="00916196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новные показатели безопасности</w:t>
      </w: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Требования к качеству выполнения сварки плавлением металличе-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ских материалов. Часть 6. Руководство по внедрению ИСО 3834</w:t>
      </w:r>
    </w:p>
    <w:p w:rsidR="00B36F97" w:rsidRDefault="00916196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Безопасность машин. Электрооборудование машин и механизмов.</w:t>
      </w: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Часть 1. Общие требования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Требования к качеству выполнения сварки плавлением металличе-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ских материалов. Часть 1. Критерии выбора соответствующего</w:t>
      </w:r>
    </w:p>
    <w:p w:rsidR="00B36F97" w:rsidRDefault="00916196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уровня требований</w:t>
      </w: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Требования к качеству выполнения сварки плавлением металличе-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ских материалов. Часть 2. Всесторонние требования к качеству</w:t>
      </w:r>
    </w:p>
    <w:p w:rsidR="00B36F97" w:rsidRDefault="00916196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Требования к качеству выполнения сварки плавлением металличе-</w:t>
      </w: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ских материалов. Часть 3. Стандартные требования к качеству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Требования к качеству выполнения сварки плавлением металличе-</w:t>
      </w:r>
    </w:p>
    <w:p w:rsidR="00B36F97" w:rsidRDefault="00916196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ских материалов. Часть 4. Элементарные требования к качеству</w:t>
      </w: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Требования к качеству выполнения сварки плавлением металличе-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ских материалов. Часть 5. Документы, требования которых нужно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удовлетворять для того, чтобы подтвердить соответствие требова-</w:t>
      </w:r>
    </w:p>
    <w:p w:rsidR="00B36F97" w:rsidRDefault="00916196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ниям ИСО 3834-2, ИСО 3834-3 или ИСО 3834-4</w:t>
      </w: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Системы экологического менеджмента. Требования и руководство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по применению</w:t>
      </w:r>
    </w:p>
    <w:p w:rsidR="00B36F97" w:rsidRDefault="00916196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Безопасность машин. Основные принципы конструирования. Оцен-</w:t>
      </w: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ки риска и снижения риска</w:t>
      </w: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ectPr w:rsidR="00B36F97" w:rsidSect="008B732B">
          <w:type w:val="continuous"/>
          <w:pgSz w:w="11900" w:h="16838"/>
          <w:pgMar w:top="706" w:right="1126" w:bottom="410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2220" w:space="300"/>
            <w:col w:w="6820"/>
          </w:cols>
        </w:sectPr>
      </w:pPr>
    </w:p>
    <w:p w:rsidR="00B36F97" w:rsidRDefault="00B36F97">
      <w:pPr>
        <w:spacing w:line="23" w:lineRule="exact"/>
        <w:rPr>
          <w:sz w:val="20"/>
          <w:szCs w:val="20"/>
        </w:rPr>
      </w:pPr>
    </w:p>
    <w:p w:rsidR="00B36F97" w:rsidRDefault="00B36F97">
      <w:pPr>
        <w:sectPr w:rsidR="00B36F97" w:rsidSect="008B732B">
          <w:type w:val="continuous"/>
          <w:pgSz w:w="11900" w:h="16838"/>
          <w:pgMar w:top="706" w:right="1126" w:bottom="410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340"/>
          </w:cols>
        </w:sect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309" w:lineRule="exact"/>
        <w:rPr>
          <w:sz w:val="20"/>
          <w:szCs w:val="20"/>
        </w:rPr>
      </w:pPr>
    </w:p>
    <w:p w:rsidR="00B36F97" w:rsidRDefault="00916196">
      <w:pPr>
        <w:spacing w:line="292" w:lineRule="auto"/>
        <w:ind w:left="200" w:right="16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ГОСТ ЕН 1070-2003 ОСТ 37.002.0604-79</w:t>
      </w:r>
    </w:p>
    <w:p w:rsidR="00B36F97" w:rsidRDefault="00B36F97">
      <w:pPr>
        <w:spacing w:line="176" w:lineRule="exact"/>
        <w:rPr>
          <w:sz w:val="20"/>
          <w:szCs w:val="20"/>
        </w:rPr>
      </w:pPr>
    </w:p>
    <w:p w:rsidR="00B36F97" w:rsidRDefault="00916196">
      <w:pPr>
        <w:ind w:left="200"/>
        <w:rPr>
          <w:sz w:val="20"/>
          <w:szCs w:val="20"/>
        </w:rPr>
      </w:pPr>
      <w:r>
        <w:rPr>
          <w:rFonts w:eastAsia="Times New Roman"/>
        </w:rPr>
        <w:t>ОСТ 37.002.0602-79</w:t>
      </w: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305" w:lineRule="exact"/>
        <w:rPr>
          <w:sz w:val="20"/>
          <w:szCs w:val="20"/>
        </w:rPr>
      </w:pPr>
    </w:p>
    <w:p w:rsidR="00B36F97" w:rsidRDefault="00916196">
      <w:pPr>
        <w:ind w:left="200"/>
        <w:rPr>
          <w:sz w:val="20"/>
          <w:szCs w:val="20"/>
        </w:rPr>
      </w:pPr>
      <w:r>
        <w:rPr>
          <w:rFonts w:eastAsia="Times New Roman"/>
        </w:rPr>
        <w:t>ОСТ 3-3.1105-86</w:t>
      </w:r>
    </w:p>
    <w:p w:rsidR="00B36F97" w:rsidRDefault="00B36F97">
      <w:pPr>
        <w:spacing w:line="251" w:lineRule="exact"/>
        <w:rPr>
          <w:sz w:val="20"/>
          <w:szCs w:val="20"/>
        </w:rPr>
      </w:pPr>
    </w:p>
    <w:p w:rsidR="00B36F97" w:rsidRDefault="00916196">
      <w:pPr>
        <w:ind w:left="200"/>
        <w:rPr>
          <w:sz w:val="20"/>
          <w:szCs w:val="20"/>
        </w:rPr>
      </w:pPr>
      <w:r>
        <w:rPr>
          <w:rFonts w:eastAsia="Times New Roman"/>
        </w:rPr>
        <w:t>ОСТ 34-13-863-86</w:t>
      </w:r>
    </w:p>
    <w:p w:rsidR="00B36F97" w:rsidRDefault="00B36F97">
      <w:pPr>
        <w:spacing w:line="232" w:lineRule="exact"/>
        <w:rPr>
          <w:sz w:val="20"/>
          <w:szCs w:val="20"/>
        </w:rPr>
      </w:pPr>
    </w:p>
    <w:p w:rsidR="00B36F97" w:rsidRDefault="00916196">
      <w:pPr>
        <w:spacing w:line="263" w:lineRule="auto"/>
        <w:ind w:left="200" w:right="300"/>
        <w:rPr>
          <w:sz w:val="20"/>
          <w:szCs w:val="20"/>
        </w:rPr>
      </w:pPr>
      <w:r>
        <w:rPr>
          <w:rFonts w:eastAsia="Times New Roman"/>
        </w:rPr>
        <w:t>ОСТ 37.001.050-73 ОСТ 37.001.246-82</w:t>
      </w:r>
    </w:p>
    <w:p w:rsidR="00B36F97" w:rsidRDefault="00B36F97">
      <w:pPr>
        <w:spacing w:line="204" w:lineRule="exact"/>
        <w:rPr>
          <w:sz w:val="20"/>
          <w:szCs w:val="20"/>
        </w:rPr>
      </w:pPr>
    </w:p>
    <w:p w:rsidR="00B36F97" w:rsidRDefault="00916196">
      <w:pPr>
        <w:spacing w:line="264" w:lineRule="auto"/>
        <w:ind w:left="20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СП 60.13330.2012 СП 60.13330.2016 СП 56.13330.2010 СанПиН 2.1.7.1322-03</w:t>
      </w: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916196">
      <w:pPr>
        <w:ind w:left="200"/>
        <w:rPr>
          <w:sz w:val="20"/>
          <w:szCs w:val="20"/>
        </w:rPr>
      </w:pPr>
      <w:r>
        <w:rPr>
          <w:rFonts w:eastAsia="Times New Roman"/>
        </w:rPr>
        <w:t>СанПиН 2.2.4.548-96</w:t>
      </w:r>
    </w:p>
    <w:p w:rsidR="00B36F97" w:rsidRDefault="00B36F97">
      <w:pPr>
        <w:spacing w:line="256" w:lineRule="exact"/>
        <w:rPr>
          <w:sz w:val="20"/>
          <w:szCs w:val="20"/>
        </w:rPr>
      </w:pPr>
    </w:p>
    <w:p w:rsidR="00B36F97" w:rsidRDefault="00916196">
      <w:pPr>
        <w:ind w:left="20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СанПиН 2.2.3.1385-03</w:t>
      </w:r>
    </w:p>
    <w:p w:rsidR="00B36F97" w:rsidRDefault="00B36F97">
      <w:pPr>
        <w:spacing w:line="263" w:lineRule="exact"/>
        <w:rPr>
          <w:sz w:val="20"/>
          <w:szCs w:val="20"/>
        </w:rPr>
      </w:pPr>
    </w:p>
    <w:p w:rsidR="00B36F97" w:rsidRDefault="00916196">
      <w:pPr>
        <w:ind w:left="20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СанПиН 2.1.6.1032-01</w:t>
      </w:r>
    </w:p>
    <w:p w:rsidR="00B36F97" w:rsidRDefault="00B36F97">
      <w:pPr>
        <w:spacing w:line="267" w:lineRule="exact"/>
        <w:rPr>
          <w:sz w:val="20"/>
          <w:szCs w:val="20"/>
        </w:rPr>
      </w:pPr>
    </w:p>
    <w:p w:rsidR="00B36F97" w:rsidRDefault="00916196">
      <w:pPr>
        <w:spacing w:line="263" w:lineRule="auto"/>
        <w:ind w:left="200" w:right="100"/>
        <w:rPr>
          <w:sz w:val="20"/>
          <w:szCs w:val="20"/>
        </w:rPr>
      </w:pPr>
      <w:r>
        <w:rPr>
          <w:rFonts w:eastAsia="Times New Roman"/>
        </w:rPr>
        <w:t>СанПиН 2.1.5.980-00 СанПиН 2.1.6.983-00</w:t>
      </w:r>
    </w:p>
    <w:p w:rsidR="00B36F97" w:rsidRDefault="00B36F97">
      <w:pPr>
        <w:spacing w:line="204" w:lineRule="exact"/>
        <w:rPr>
          <w:sz w:val="20"/>
          <w:szCs w:val="20"/>
        </w:rPr>
      </w:pPr>
    </w:p>
    <w:p w:rsidR="00B36F97" w:rsidRDefault="00916196">
      <w:pPr>
        <w:spacing w:line="263" w:lineRule="auto"/>
        <w:ind w:left="200"/>
        <w:rPr>
          <w:sz w:val="20"/>
          <w:szCs w:val="20"/>
        </w:rPr>
      </w:pPr>
      <w:r>
        <w:rPr>
          <w:rFonts w:eastAsia="Times New Roman"/>
        </w:rPr>
        <w:t>СанПиН 2.1.7.1287-03 ГН 2.2.5.1313-03</w:t>
      </w:r>
    </w:p>
    <w:p w:rsidR="00B36F97" w:rsidRDefault="00B36F97">
      <w:pPr>
        <w:spacing w:line="204" w:lineRule="exact"/>
        <w:rPr>
          <w:sz w:val="20"/>
          <w:szCs w:val="20"/>
        </w:rPr>
      </w:pPr>
    </w:p>
    <w:p w:rsidR="00B36F97" w:rsidRDefault="00916196">
      <w:pPr>
        <w:ind w:left="200"/>
        <w:rPr>
          <w:sz w:val="20"/>
          <w:szCs w:val="20"/>
        </w:rPr>
      </w:pPr>
      <w:r>
        <w:rPr>
          <w:rFonts w:eastAsia="Times New Roman"/>
        </w:rPr>
        <w:t>ГН 2.1.6.3492-17</w:t>
      </w:r>
    </w:p>
    <w:p w:rsidR="00B36F97" w:rsidRDefault="00B36F97">
      <w:pPr>
        <w:spacing w:line="251" w:lineRule="exact"/>
        <w:rPr>
          <w:sz w:val="20"/>
          <w:szCs w:val="20"/>
        </w:rPr>
      </w:pPr>
    </w:p>
    <w:p w:rsidR="00B36F97" w:rsidRDefault="00916196">
      <w:pPr>
        <w:ind w:left="200"/>
        <w:rPr>
          <w:sz w:val="20"/>
          <w:szCs w:val="20"/>
        </w:rPr>
      </w:pPr>
      <w:r>
        <w:rPr>
          <w:rFonts w:eastAsia="Times New Roman"/>
        </w:rPr>
        <w:t>СП 2.2.2.1327-03</w:t>
      </w:r>
    </w:p>
    <w:p w:rsidR="00B36F97" w:rsidRDefault="00B36F97">
      <w:pPr>
        <w:spacing w:line="256" w:lineRule="exact"/>
        <w:rPr>
          <w:sz w:val="20"/>
          <w:szCs w:val="20"/>
        </w:rPr>
      </w:pPr>
    </w:p>
    <w:p w:rsidR="00B36F97" w:rsidRDefault="00916196">
      <w:pPr>
        <w:ind w:left="200"/>
        <w:rPr>
          <w:sz w:val="20"/>
          <w:szCs w:val="20"/>
        </w:rPr>
      </w:pPr>
      <w:r>
        <w:rPr>
          <w:rFonts w:eastAsia="Times New Roman"/>
        </w:rPr>
        <w:t>СП 1.1.1058-01</w:t>
      </w: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305" w:lineRule="exact"/>
        <w:rPr>
          <w:sz w:val="20"/>
          <w:szCs w:val="20"/>
        </w:rPr>
      </w:pPr>
    </w:p>
    <w:p w:rsidR="00B36F97" w:rsidRDefault="00916196">
      <w:pPr>
        <w:ind w:left="200"/>
        <w:rPr>
          <w:sz w:val="20"/>
          <w:szCs w:val="20"/>
        </w:rPr>
      </w:pPr>
      <w:r>
        <w:rPr>
          <w:rFonts w:eastAsia="Times New Roman"/>
        </w:rPr>
        <w:t>СП 2.1.7.1386-03</w:t>
      </w:r>
    </w:p>
    <w:p w:rsidR="00B36F97" w:rsidRDefault="00B36F97">
      <w:pPr>
        <w:spacing w:line="275" w:lineRule="exact"/>
        <w:rPr>
          <w:sz w:val="20"/>
          <w:szCs w:val="20"/>
        </w:rPr>
      </w:pPr>
    </w:p>
    <w:p w:rsidR="00B36F97" w:rsidRDefault="00916196">
      <w:pPr>
        <w:ind w:left="200"/>
        <w:rPr>
          <w:sz w:val="20"/>
          <w:szCs w:val="20"/>
        </w:rPr>
      </w:pPr>
      <w:r>
        <w:rPr>
          <w:rFonts w:eastAsia="Times New Roman"/>
        </w:rPr>
        <w:t>СП 2.1.5.1059-01</w:t>
      </w:r>
    </w:p>
    <w:p w:rsidR="00B36F97" w:rsidRDefault="00B36F97">
      <w:pPr>
        <w:spacing w:line="28" w:lineRule="exact"/>
        <w:rPr>
          <w:sz w:val="20"/>
          <w:szCs w:val="20"/>
        </w:rPr>
      </w:pPr>
    </w:p>
    <w:p w:rsidR="00B36F97" w:rsidRDefault="00916196">
      <w:pPr>
        <w:ind w:left="200"/>
        <w:rPr>
          <w:sz w:val="20"/>
          <w:szCs w:val="20"/>
        </w:rPr>
      </w:pPr>
      <w:r>
        <w:rPr>
          <w:rFonts w:eastAsia="Times New Roman"/>
        </w:rPr>
        <w:t>СН</w:t>
      </w:r>
    </w:p>
    <w:p w:rsidR="00B36F97" w:rsidRDefault="00916196">
      <w:pPr>
        <w:spacing w:line="238" w:lineRule="auto"/>
        <w:ind w:left="200"/>
        <w:rPr>
          <w:sz w:val="20"/>
          <w:szCs w:val="20"/>
        </w:rPr>
      </w:pPr>
      <w:r>
        <w:rPr>
          <w:rFonts w:eastAsia="Times New Roman"/>
        </w:rPr>
        <w:t>2.2.4/2.1.8.562-96</w:t>
      </w:r>
    </w:p>
    <w:p w:rsidR="00B36F97" w:rsidRDefault="00916196" w:rsidP="008B1BE5">
      <w:pPr>
        <w:numPr>
          <w:ilvl w:val="0"/>
          <w:numId w:val="45"/>
        </w:numPr>
        <w:tabs>
          <w:tab w:val="left" w:pos="380"/>
        </w:tabs>
        <w:ind w:left="380" w:hanging="178"/>
        <w:rPr>
          <w:rFonts w:eastAsia="Times New Roman"/>
        </w:rPr>
      </w:pPr>
      <w:r>
        <w:rPr>
          <w:rFonts w:eastAsia="Times New Roman"/>
        </w:rPr>
        <w:t>2.2.2006-05</w:t>
      </w: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78" w:lineRule="exact"/>
        <w:rPr>
          <w:sz w:val="20"/>
          <w:szCs w:val="20"/>
        </w:rPr>
      </w:pPr>
    </w:p>
    <w:p w:rsidR="00B36F97" w:rsidRDefault="00916196">
      <w:pPr>
        <w:ind w:left="200"/>
        <w:rPr>
          <w:sz w:val="20"/>
          <w:szCs w:val="20"/>
        </w:rPr>
      </w:pPr>
      <w:r>
        <w:rPr>
          <w:rFonts w:eastAsia="Times New Roman"/>
        </w:rPr>
        <w:t>РД 52.18.595-96</w:t>
      </w: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305" w:lineRule="exact"/>
        <w:rPr>
          <w:sz w:val="20"/>
          <w:szCs w:val="20"/>
        </w:rPr>
      </w:pPr>
    </w:p>
    <w:p w:rsidR="00B36F97" w:rsidRDefault="00916196">
      <w:pPr>
        <w:ind w:left="200"/>
        <w:rPr>
          <w:sz w:val="20"/>
          <w:szCs w:val="20"/>
        </w:rPr>
      </w:pPr>
      <w:r>
        <w:rPr>
          <w:rFonts w:eastAsia="Times New Roman"/>
        </w:rPr>
        <w:t>РД 37.001.131-89</w:t>
      </w:r>
    </w:p>
    <w:p w:rsidR="00B36F97" w:rsidRDefault="00B36F97">
      <w:pPr>
        <w:spacing w:line="256" w:lineRule="exact"/>
        <w:rPr>
          <w:sz w:val="20"/>
          <w:szCs w:val="20"/>
        </w:rPr>
      </w:pPr>
    </w:p>
    <w:p w:rsidR="00B36F97" w:rsidRDefault="00916196">
      <w:pPr>
        <w:ind w:left="200"/>
        <w:rPr>
          <w:sz w:val="20"/>
          <w:szCs w:val="20"/>
        </w:rPr>
      </w:pPr>
      <w:r>
        <w:rPr>
          <w:rFonts w:eastAsia="Times New Roman"/>
        </w:rPr>
        <w:t>РД 03-495-02</w:t>
      </w:r>
    </w:p>
    <w:p w:rsidR="00B36F97" w:rsidRDefault="00B36F97">
      <w:pPr>
        <w:spacing w:line="251" w:lineRule="exact"/>
        <w:rPr>
          <w:sz w:val="20"/>
          <w:szCs w:val="20"/>
        </w:rPr>
      </w:pPr>
    </w:p>
    <w:p w:rsidR="00B36F97" w:rsidRDefault="00916196">
      <w:pPr>
        <w:ind w:left="200"/>
        <w:rPr>
          <w:sz w:val="20"/>
          <w:szCs w:val="20"/>
        </w:rPr>
      </w:pPr>
      <w:r>
        <w:rPr>
          <w:rFonts w:eastAsia="Times New Roman"/>
        </w:rPr>
        <w:t>РД 37.009.024-92</w:t>
      </w:r>
    </w:p>
    <w:p w:rsidR="00B36F97" w:rsidRDefault="00B36F97">
      <w:pPr>
        <w:spacing w:line="251" w:lineRule="exact"/>
        <w:rPr>
          <w:sz w:val="20"/>
          <w:szCs w:val="20"/>
        </w:rPr>
      </w:pPr>
    </w:p>
    <w:p w:rsidR="00B36F97" w:rsidRDefault="00916196">
      <w:pPr>
        <w:spacing w:line="292" w:lineRule="auto"/>
        <w:ind w:left="200" w:right="56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МУ 2.1.7.730-99 ПБ 03-273-99</w:t>
      </w:r>
    </w:p>
    <w:p w:rsidR="00B36F97" w:rsidRDefault="0091619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36F97" w:rsidRDefault="00B36F97">
      <w:pPr>
        <w:spacing w:line="20" w:lineRule="exact"/>
        <w:rPr>
          <w:sz w:val="20"/>
          <w:szCs w:val="20"/>
        </w:rPr>
      </w:pPr>
    </w:p>
    <w:p w:rsidR="00B36F97" w:rsidRDefault="00B36F97">
      <w:pPr>
        <w:spacing w:line="225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Безопасность оборудования. Термины и определения</w:t>
      </w:r>
    </w:p>
    <w:p w:rsidR="00B36F97" w:rsidRDefault="00B36F97">
      <w:pPr>
        <w:spacing w:line="28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Единая система технологической документации. Правила оформле-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ния карты технологического процесса сварочно-сборочных работ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Единая система технологической документации. Правила выполне-</w:t>
      </w:r>
    </w:p>
    <w:p w:rsidR="00B36F97" w:rsidRDefault="00916196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ния карты типового технологического процесса механической обра-</w:t>
      </w: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ботки резанием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Система технологической документации. Правила разработки марш-</w:t>
      </w:r>
    </w:p>
    <w:p w:rsidR="00B36F97" w:rsidRDefault="00916196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рутной карты</w:t>
      </w: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Войлок технический тонкошерстный и детали из него для машино-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строения. Технические условия</w:t>
      </w:r>
    </w:p>
    <w:p w:rsidR="00B36F97" w:rsidRDefault="00916196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Затяжка резьбовых соединений. Нормы затяжки</w:t>
      </w: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Неуказанные предельные отклонения размеров. Допуски формы и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расположения поверхностей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Отопление, вентиляция и кондиционирование воздуха</w:t>
      </w:r>
    </w:p>
    <w:p w:rsidR="00B36F97" w:rsidRDefault="00916196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Естественное и искусственное освещение</w:t>
      </w: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Производственные здания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Гигиенические требования к размещению и обезвреживанию отхо-</w:t>
      </w:r>
    </w:p>
    <w:p w:rsidR="00B36F97" w:rsidRDefault="00916196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дов производства и потребления</w:t>
      </w: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Гигиенические требования к микроклимату производственных по-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мещений</w:t>
      </w:r>
    </w:p>
    <w:p w:rsidR="00B36F97" w:rsidRDefault="00916196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Гигиенические требования к предприятиям производства строи-</w:t>
      </w: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тельных материалов и конструкций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Гигиенические требования к обеспечению качества атмосферного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воздуха населенных мест</w:t>
      </w:r>
    </w:p>
    <w:p w:rsidR="00B36F97" w:rsidRDefault="00916196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Гигиенические требования к охране поверхностных вод</w:t>
      </w: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Гигиенические требования к обеспечению качества атмосферного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воздуха населенных пунктов</w:t>
      </w:r>
    </w:p>
    <w:p w:rsidR="00B36F97" w:rsidRDefault="00916196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Санитарно-гигиенические требования к качеству почвы</w:t>
      </w: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Предельно допустимые концентрации (ПДК) вредных веществ в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воздухе рабочей зоны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Предельно допустимые концентрации (ПДК) загрязняющих ве-</w:t>
      </w:r>
    </w:p>
    <w:p w:rsidR="00B36F97" w:rsidRDefault="00916196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ществ в атмосферном воздухе городских и сельских поселений</w:t>
      </w: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Гигиенические требования к организации технологических  процес-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сов, производственному оборудованию и рабочему  инструменту</w:t>
      </w:r>
    </w:p>
    <w:p w:rsidR="00B36F97" w:rsidRDefault="00916196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Организация и проведение производственного контроля за выпол-</w:t>
      </w: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нением санитарных правил и санитарно-эпидемических (профилак-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тических) мероприятий</w:t>
      </w:r>
    </w:p>
    <w:p w:rsidR="00B36F97" w:rsidRDefault="00916196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Санитарные правила по определению класса опасности токсичных</w:t>
      </w: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отходов производства и потребления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Гигиенические требования к охране подземных вод от загрязнений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Шум на рабочих местах, в помещениях жилых, общественных</w:t>
      </w:r>
    </w:p>
    <w:p w:rsidR="00B36F97" w:rsidRDefault="00916196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зданий и на территории жилой застройки</w:t>
      </w: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Гигиенические критерии оценки и классификация условий труда и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опасности факторов производственной среды, тяжести и напряжен-</w:t>
      </w:r>
    </w:p>
    <w:p w:rsidR="00B36F97" w:rsidRDefault="00916196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ности трудового процесса</w:t>
      </w: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Федеральный перечень методик выполнения измерений, допущен-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ных к применению при выполнении работ в области мониторинга</w:t>
      </w:r>
    </w:p>
    <w:p w:rsidR="00B36F97" w:rsidRDefault="00916196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загрязнения окружающей среды</w:t>
      </w: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Затяжка резьбовых соединений. Нормы затяжки и технические тре-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бования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Технологический регламент проведения аттестации сварщиков и</w:t>
      </w:r>
    </w:p>
    <w:p w:rsidR="00B36F97" w:rsidRDefault="00916196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специалистов сварочного производства</w:t>
      </w: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Руководящий документ. Приемка, ремонт и выпуск из ремонта ку-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зовов легковых автомобилей предприятиями автотехобслуживания</w:t>
      </w:r>
    </w:p>
    <w:p w:rsidR="00B36F97" w:rsidRDefault="00916196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Гигиеническая оценка качества почвы населенных мест</w:t>
      </w:r>
    </w:p>
    <w:p w:rsidR="00B36F97" w:rsidRDefault="00916196">
      <w:pPr>
        <w:rPr>
          <w:sz w:val="20"/>
          <w:szCs w:val="20"/>
        </w:rPr>
      </w:pPr>
      <w:r>
        <w:rPr>
          <w:rFonts w:eastAsia="Times New Roman"/>
        </w:rPr>
        <w:t>Правила аттестации сварщиков и специалистов сварочного произ-</w:t>
      </w:r>
    </w:p>
    <w:p w:rsidR="00B36F97" w:rsidRDefault="00B36F97">
      <w:pPr>
        <w:spacing w:line="223" w:lineRule="exact"/>
        <w:rPr>
          <w:sz w:val="20"/>
          <w:szCs w:val="20"/>
        </w:rPr>
      </w:pPr>
    </w:p>
    <w:p w:rsidR="00B36F97" w:rsidRDefault="00B36F97">
      <w:pPr>
        <w:sectPr w:rsidR="00B36F97" w:rsidSect="008B732B">
          <w:pgSz w:w="11900" w:h="16838"/>
          <w:pgMar w:top="706" w:right="1126" w:bottom="410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2280" w:space="240"/>
            <w:col w:w="6820"/>
          </w:cols>
        </w:sect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7280"/>
      </w:tblGrid>
      <w:tr w:rsidR="00B36F97">
        <w:trPr>
          <w:trHeight w:val="312"/>
        </w:trPr>
        <w:tc>
          <w:tcPr>
            <w:tcW w:w="1860" w:type="dxa"/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7280" w:type="dxa"/>
            <w:vAlign w:val="bottom"/>
          </w:tcPr>
          <w:p w:rsidR="00B36F97" w:rsidRDefault="00B36F97">
            <w:pPr>
              <w:ind w:left="3720"/>
              <w:rPr>
                <w:sz w:val="20"/>
                <w:szCs w:val="20"/>
              </w:rPr>
            </w:pPr>
          </w:p>
        </w:tc>
      </w:tr>
      <w:tr w:rsidR="00B36F97">
        <w:trPr>
          <w:trHeight w:val="452"/>
        </w:trPr>
        <w:tc>
          <w:tcPr>
            <w:tcW w:w="1860" w:type="dxa"/>
            <w:vAlign w:val="bottom"/>
          </w:tcPr>
          <w:p w:rsidR="00B36F97" w:rsidRDefault="00B36F97">
            <w:pPr>
              <w:rPr>
                <w:sz w:val="24"/>
                <w:szCs w:val="24"/>
              </w:rPr>
            </w:pPr>
          </w:p>
        </w:tc>
        <w:tc>
          <w:tcPr>
            <w:tcW w:w="7280" w:type="dxa"/>
            <w:vAlign w:val="bottom"/>
          </w:tcPr>
          <w:p w:rsidR="00B36F97" w:rsidRDefault="00916196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водства</w:t>
            </w:r>
          </w:p>
        </w:tc>
      </w:tr>
      <w:tr w:rsidR="00B36F97">
        <w:trPr>
          <w:trHeight w:val="254"/>
        </w:trPr>
        <w:tc>
          <w:tcPr>
            <w:tcW w:w="1860" w:type="dxa"/>
            <w:vAlign w:val="bottom"/>
          </w:tcPr>
          <w:p w:rsidR="00B36F97" w:rsidRDefault="0091619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 50-605-80-93</w:t>
            </w:r>
          </w:p>
        </w:tc>
        <w:tc>
          <w:tcPr>
            <w:tcW w:w="7280" w:type="dxa"/>
            <w:vAlign w:val="bottom"/>
          </w:tcPr>
          <w:p w:rsidR="00B36F97" w:rsidRDefault="00916196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Система разработки и постановки продукции на производство.</w:t>
            </w:r>
          </w:p>
        </w:tc>
      </w:tr>
      <w:tr w:rsidR="00B36F97">
        <w:trPr>
          <w:trHeight w:val="254"/>
        </w:trPr>
        <w:tc>
          <w:tcPr>
            <w:tcW w:w="1860" w:type="dxa"/>
            <w:vAlign w:val="bottom"/>
          </w:tcPr>
          <w:p w:rsidR="00B36F97" w:rsidRDefault="00B36F97"/>
        </w:tc>
        <w:tc>
          <w:tcPr>
            <w:tcW w:w="7280" w:type="dxa"/>
            <w:vAlign w:val="bottom"/>
          </w:tcPr>
          <w:p w:rsidR="00B36F97" w:rsidRDefault="00916196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Термины и определения</w:t>
            </w:r>
          </w:p>
        </w:tc>
      </w:tr>
      <w:tr w:rsidR="00B36F97">
        <w:trPr>
          <w:trHeight w:val="281"/>
        </w:trPr>
        <w:tc>
          <w:tcPr>
            <w:tcW w:w="1860" w:type="dxa"/>
            <w:vAlign w:val="bottom"/>
          </w:tcPr>
          <w:p w:rsidR="00B36F97" w:rsidRDefault="0091619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 50-601-40-93</w:t>
            </w:r>
          </w:p>
        </w:tc>
        <w:tc>
          <w:tcPr>
            <w:tcW w:w="7280" w:type="dxa"/>
            <w:vAlign w:val="bottom"/>
          </w:tcPr>
          <w:p w:rsidR="00B36F97" w:rsidRDefault="00916196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Рекомендации. Входной контроль продукции. Основные положения</w:t>
            </w:r>
          </w:p>
        </w:tc>
      </w:tr>
    </w:tbl>
    <w:p w:rsidR="00B36F97" w:rsidRDefault="00916196">
      <w:pPr>
        <w:spacing w:line="236" w:lineRule="auto"/>
        <w:ind w:left="200"/>
        <w:rPr>
          <w:sz w:val="20"/>
          <w:szCs w:val="20"/>
        </w:rPr>
      </w:pPr>
      <w:r>
        <w:rPr>
          <w:rFonts w:eastAsia="Times New Roman"/>
        </w:rPr>
        <w:t>«Правила устройства электроустановок»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ind w:left="200"/>
        <w:rPr>
          <w:sz w:val="20"/>
          <w:szCs w:val="20"/>
        </w:rPr>
      </w:pPr>
      <w:r>
        <w:rPr>
          <w:rFonts w:eastAsia="Times New Roman"/>
        </w:rPr>
        <w:t>Технический регламент Таможенного союза ТР ТС 010/2011 «О безопасности машин и обо-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ind w:left="200"/>
        <w:rPr>
          <w:sz w:val="20"/>
          <w:szCs w:val="20"/>
        </w:rPr>
      </w:pPr>
      <w:r>
        <w:rPr>
          <w:rFonts w:eastAsia="Times New Roman"/>
        </w:rPr>
        <w:t>рудования» (утв. Решением Комиссии Таможенного союза от 18 октября 2011 г. №823)</w:t>
      </w:r>
    </w:p>
    <w:p w:rsidR="00B36F97" w:rsidRDefault="00916196">
      <w:pPr>
        <w:spacing w:line="238" w:lineRule="auto"/>
        <w:ind w:left="200"/>
        <w:rPr>
          <w:sz w:val="20"/>
          <w:szCs w:val="20"/>
        </w:rPr>
      </w:pPr>
      <w:r>
        <w:rPr>
          <w:rFonts w:eastAsia="Times New Roman"/>
        </w:rPr>
        <w:t>«Технический регламент о требованиях пожарной безопасности» ТР РФ 005/2008 (Федераль-</w:t>
      </w:r>
    </w:p>
    <w:p w:rsidR="00B36F97" w:rsidRDefault="00916196">
      <w:pPr>
        <w:ind w:left="200"/>
        <w:rPr>
          <w:sz w:val="20"/>
          <w:szCs w:val="20"/>
        </w:rPr>
      </w:pPr>
      <w:r>
        <w:rPr>
          <w:rFonts w:eastAsia="Times New Roman"/>
        </w:rPr>
        <w:t>ный закон Российской Федерации № 123-ФЗ от 22.07.2008)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spacing w:line="239" w:lineRule="auto"/>
        <w:ind w:left="200" w:right="560" w:hanging="5"/>
        <w:rPr>
          <w:sz w:val="20"/>
          <w:szCs w:val="20"/>
        </w:rPr>
      </w:pPr>
      <w:r>
        <w:rPr>
          <w:rFonts w:eastAsia="Times New Roman"/>
        </w:rPr>
        <w:t>Технический Регламент Таможенного союза ТР ТС 018/2011 «О безопасности колёсных транспортных средств» (утв. Решением Комиссии Таможенного союза от 9 декабря 2011 г.</w:t>
      </w:r>
    </w:p>
    <w:p w:rsidR="00B36F97" w:rsidRDefault="00916196" w:rsidP="008B1BE5">
      <w:pPr>
        <w:numPr>
          <w:ilvl w:val="0"/>
          <w:numId w:val="46"/>
        </w:numPr>
        <w:tabs>
          <w:tab w:val="left" w:pos="460"/>
        </w:tabs>
        <w:ind w:left="460" w:hanging="264"/>
        <w:rPr>
          <w:rFonts w:eastAsia="Times New Roman"/>
        </w:rPr>
      </w:pPr>
      <w:r>
        <w:rPr>
          <w:rFonts w:eastAsia="Times New Roman"/>
        </w:rPr>
        <w:t>877)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ind w:left="200"/>
        <w:rPr>
          <w:sz w:val="20"/>
          <w:szCs w:val="20"/>
        </w:rPr>
      </w:pPr>
      <w:r>
        <w:rPr>
          <w:rFonts w:eastAsia="Times New Roman"/>
        </w:rPr>
        <w:t>«Правила оказания услуг (выполнения работ) по техническому обслуживанию и ремонту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ind w:left="200"/>
        <w:rPr>
          <w:sz w:val="20"/>
          <w:szCs w:val="20"/>
        </w:rPr>
      </w:pPr>
      <w:r>
        <w:rPr>
          <w:rFonts w:eastAsia="Times New Roman"/>
        </w:rPr>
        <w:t>автомототранспортных средств»</w:t>
      </w:r>
    </w:p>
    <w:p w:rsidR="00B36F97" w:rsidRDefault="00916196">
      <w:pPr>
        <w:spacing w:line="238" w:lineRule="auto"/>
        <w:ind w:left="200"/>
        <w:rPr>
          <w:sz w:val="20"/>
          <w:szCs w:val="20"/>
        </w:rPr>
      </w:pPr>
      <w:r>
        <w:rPr>
          <w:rFonts w:eastAsia="Times New Roman"/>
        </w:rPr>
        <w:t>«Положение о техническом обслуживании и ремонте подвижного состава автомобильного</w:t>
      </w:r>
    </w:p>
    <w:p w:rsidR="00B36F97" w:rsidRDefault="00916196">
      <w:pPr>
        <w:ind w:left="200"/>
        <w:rPr>
          <w:sz w:val="20"/>
          <w:szCs w:val="20"/>
        </w:rPr>
      </w:pPr>
      <w:r>
        <w:rPr>
          <w:rFonts w:eastAsia="Times New Roman"/>
        </w:rPr>
        <w:t>транспорта»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ind w:left="200"/>
        <w:rPr>
          <w:sz w:val="20"/>
          <w:szCs w:val="20"/>
        </w:rPr>
      </w:pPr>
      <w:r>
        <w:rPr>
          <w:rFonts w:eastAsia="Times New Roman"/>
        </w:rPr>
        <w:t>«Правила технической эксплуатации подвижного состава автомобильного транспорта»</w:t>
      </w:r>
    </w:p>
    <w:p w:rsidR="00B36F97" w:rsidRDefault="00916196">
      <w:pPr>
        <w:spacing w:line="238" w:lineRule="auto"/>
        <w:ind w:left="200"/>
        <w:rPr>
          <w:sz w:val="20"/>
          <w:szCs w:val="20"/>
        </w:rPr>
      </w:pPr>
      <w:r>
        <w:rPr>
          <w:rFonts w:eastAsia="Times New Roman"/>
        </w:rPr>
        <w:t>«Методическин рекомендации по основам эксплуатации подвижного состава, технике без-</w:t>
      </w:r>
    </w:p>
    <w:p w:rsidR="00B36F97" w:rsidRDefault="00916196">
      <w:pPr>
        <w:ind w:left="200"/>
        <w:rPr>
          <w:sz w:val="20"/>
          <w:szCs w:val="20"/>
        </w:rPr>
      </w:pPr>
      <w:r>
        <w:rPr>
          <w:rFonts w:eastAsia="Times New Roman"/>
        </w:rPr>
        <w:t>опасности и охране труда на автомобильном транспорте»</w:t>
      </w:r>
    </w:p>
    <w:p w:rsidR="00B36F97" w:rsidRDefault="00B36F97">
      <w:pPr>
        <w:spacing w:line="1" w:lineRule="exact"/>
        <w:rPr>
          <w:sz w:val="20"/>
          <w:szCs w:val="20"/>
        </w:rPr>
      </w:pPr>
    </w:p>
    <w:p w:rsidR="00B36F97" w:rsidRDefault="00916196">
      <w:pPr>
        <w:ind w:left="200"/>
        <w:rPr>
          <w:sz w:val="20"/>
          <w:szCs w:val="20"/>
        </w:rPr>
      </w:pPr>
      <w:r>
        <w:rPr>
          <w:rFonts w:eastAsia="Times New Roman"/>
        </w:rPr>
        <w:t>«Межотраслевые правила по охране труда на автомобильном транспорте» (ПОТ Р М-027-</w:t>
      </w:r>
    </w:p>
    <w:p w:rsidR="00B36F97" w:rsidRDefault="00916196">
      <w:pPr>
        <w:spacing w:line="238" w:lineRule="auto"/>
        <w:ind w:left="200"/>
        <w:rPr>
          <w:sz w:val="20"/>
          <w:szCs w:val="20"/>
        </w:rPr>
      </w:pPr>
      <w:r>
        <w:rPr>
          <w:rFonts w:eastAsia="Times New Roman"/>
        </w:rPr>
        <w:t>2003)</w:t>
      </w:r>
    </w:p>
    <w:p w:rsidR="00B36F97" w:rsidRDefault="00916196">
      <w:pPr>
        <w:spacing w:line="242" w:lineRule="auto"/>
        <w:ind w:left="200" w:right="620"/>
        <w:rPr>
          <w:sz w:val="20"/>
          <w:szCs w:val="20"/>
        </w:rPr>
      </w:pPr>
      <w:r>
        <w:rPr>
          <w:rFonts w:eastAsia="Times New Roman"/>
        </w:rPr>
        <w:t>Федеральный закон «О безопасности дорожного движения» от 10.12.1995 № 196-ФЗ (с из-менениями на 26 июля 2017 г.)</w:t>
      </w: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200" w:lineRule="exact"/>
        <w:rPr>
          <w:sz w:val="20"/>
          <w:szCs w:val="20"/>
        </w:rPr>
      </w:pPr>
    </w:p>
    <w:p w:rsidR="00B36F97" w:rsidRDefault="00B36F97">
      <w:pPr>
        <w:spacing w:line="368" w:lineRule="exact"/>
        <w:rPr>
          <w:sz w:val="20"/>
          <w:szCs w:val="20"/>
        </w:rPr>
      </w:pPr>
    </w:p>
    <w:p w:rsidR="00B36F97" w:rsidRDefault="00B36F97">
      <w:pPr>
        <w:jc w:val="right"/>
        <w:rPr>
          <w:sz w:val="20"/>
          <w:szCs w:val="20"/>
        </w:rPr>
      </w:pPr>
    </w:p>
    <w:sectPr w:rsidR="00B36F97" w:rsidSect="008B732B">
      <w:pgSz w:w="11900" w:h="16838"/>
      <w:pgMar w:top="706" w:right="1126" w:bottom="410" w:left="144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 w:equalWidth="0">
        <w:col w:w="93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6C8" w:rsidRDefault="00EE76C8" w:rsidP="008B732B">
      <w:r>
        <w:separator/>
      </w:r>
    </w:p>
  </w:endnote>
  <w:endnote w:type="continuationSeparator" w:id="0">
    <w:p w:rsidR="00EE76C8" w:rsidRDefault="00EE76C8" w:rsidP="008B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6C8" w:rsidRDefault="00EE76C8" w:rsidP="008B732B">
      <w:r>
        <w:separator/>
      </w:r>
    </w:p>
  </w:footnote>
  <w:footnote w:type="continuationSeparator" w:id="0">
    <w:p w:rsidR="00EE76C8" w:rsidRDefault="00EE76C8" w:rsidP="008B7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A3D" w:rsidRDefault="002D6A3D" w:rsidP="008B732B">
    <w:pPr>
      <w:pStyle w:val="a3"/>
      <w:spacing w:before="720"/>
      <w:jc w:val="right"/>
    </w:pPr>
    <w:r>
      <w:rPr>
        <w:rFonts w:eastAsia="Times New Roman"/>
        <w:sz w:val="24"/>
        <w:szCs w:val="24"/>
      </w:rPr>
      <w:t>ТК 29.32.92–001–</w:t>
    </w:r>
    <w:proofErr w:type="spellStart"/>
    <w:r>
      <w:rPr>
        <w:rFonts w:eastAsia="Times New Roman"/>
        <w:color w:val="0070C0"/>
        <w:sz w:val="24"/>
        <w:szCs w:val="24"/>
      </w:rPr>
      <w:t>код_ОКПО</w:t>
    </w:r>
    <w:proofErr w:type="spellEnd"/>
    <w:r>
      <w:rPr>
        <w:rFonts w:eastAsia="Times New Roman"/>
        <w:sz w:val="24"/>
        <w:szCs w:val="24"/>
      </w:rPr>
      <w:t>–2018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283001D2"/>
    <w:lvl w:ilvl="0" w:tplc="2A7C4390">
      <w:start w:val="1"/>
      <w:numFmt w:val="bullet"/>
      <w:lvlText w:val="-"/>
      <w:lvlJc w:val="left"/>
    </w:lvl>
    <w:lvl w:ilvl="1" w:tplc="5560DE32">
      <w:numFmt w:val="decimal"/>
      <w:lvlText w:val=""/>
      <w:lvlJc w:val="left"/>
    </w:lvl>
    <w:lvl w:ilvl="2" w:tplc="D32A760C">
      <w:numFmt w:val="decimal"/>
      <w:lvlText w:val=""/>
      <w:lvlJc w:val="left"/>
    </w:lvl>
    <w:lvl w:ilvl="3" w:tplc="38BAC082">
      <w:numFmt w:val="decimal"/>
      <w:lvlText w:val=""/>
      <w:lvlJc w:val="left"/>
    </w:lvl>
    <w:lvl w:ilvl="4" w:tplc="B0F2B326">
      <w:numFmt w:val="decimal"/>
      <w:lvlText w:val=""/>
      <w:lvlJc w:val="left"/>
    </w:lvl>
    <w:lvl w:ilvl="5" w:tplc="539E3516">
      <w:numFmt w:val="decimal"/>
      <w:lvlText w:val=""/>
      <w:lvlJc w:val="left"/>
    </w:lvl>
    <w:lvl w:ilvl="6" w:tplc="FAA43240">
      <w:numFmt w:val="decimal"/>
      <w:lvlText w:val=""/>
      <w:lvlJc w:val="left"/>
    </w:lvl>
    <w:lvl w:ilvl="7" w:tplc="45E830D6">
      <w:numFmt w:val="decimal"/>
      <w:lvlText w:val=""/>
      <w:lvlJc w:val="left"/>
    </w:lvl>
    <w:lvl w:ilvl="8" w:tplc="0F1A967A">
      <w:numFmt w:val="decimal"/>
      <w:lvlText w:val=""/>
      <w:lvlJc w:val="left"/>
    </w:lvl>
  </w:abstractNum>
  <w:abstractNum w:abstractNumId="1">
    <w:nsid w:val="0000030A"/>
    <w:multiLevelType w:val="hybridMultilevel"/>
    <w:tmpl w:val="7818C708"/>
    <w:lvl w:ilvl="0" w:tplc="F8F8F902">
      <w:start w:val="1"/>
      <w:numFmt w:val="bullet"/>
      <w:lvlText w:val="В"/>
      <w:lvlJc w:val="left"/>
    </w:lvl>
    <w:lvl w:ilvl="1" w:tplc="56243B6E">
      <w:numFmt w:val="decimal"/>
      <w:lvlText w:val=""/>
      <w:lvlJc w:val="left"/>
    </w:lvl>
    <w:lvl w:ilvl="2" w:tplc="55CC0DAA">
      <w:numFmt w:val="decimal"/>
      <w:lvlText w:val=""/>
      <w:lvlJc w:val="left"/>
    </w:lvl>
    <w:lvl w:ilvl="3" w:tplc="8FF63738">
      <w:numFmt w:val="decimal"/>
      <w:lvlText w:val=""/>
      <w:lvlJc w:val="left"/>
    </w:lvl>
    <w:lvl w:ilvl="4" w:tplc="AB463EC6">
      <w:numFmt w:val="decimal"/>
      <w:lvlText w:val=""/>
      <w:lvlJc w:val="left"/>
    </w:lvl>
    <w:lvl w:ilvl="5" w:tplc="AAEC8AFE">
      <w:numFmt w:val="decimal"/>
      <w:lvlText w:val=""/>
      <w:lvlJc w:val="left"/>
    </w:lvl>
    <w:lvl w:ilvl="6" w:tplc="CDA4C23A">
      <w:numFmt w:val="decimal"/>
      <w:lvlText w:val=""/>
      <w:lvlJc w:val="left"/>
    </w:lvl>
    <w:lvl w:ilvl="7" w:tplc="AF362E08">
      <w:numFmt w:val="decimal"/>
      <w:lvlText w:val=""/>
      <w:lvlJc w:val="left"/>
    </w:lvl>
    <w:lvl w:ilvl="8" w:tplc="34983BA8">
      <w:numFmt w:val="decimal"/>
      <w:lvlText w:val=""/>
      <w:lvlJc w:val="left"/>
    </w:lvl>
  </w:abstractNum>
  <w:abstractNum w:abstractNumId="2">
    <w:nsid w:val="00000732"/>
    <w:multiLevelType w:val="hybridMultilevel"/>
    <w:tmpl w:val="0D027FC8"/>
    <w:lvl w:ilvl="0" w:tplc="B478D3D4">
      <w:start w:val="1"/>
      <w:numFmt w:val="bullet"/>
      <w:lvlText w:val="-"/>
      <w:lvlJc w:val="left"/>
    </w:lvl>
    <w:lvl w:ilvl="1" w:tplc="16484D92">
      <w:numFmt w:val="decimal"/>
      <w:lvlText w:val=""/>
      <w:lvlJc w:val="left"/>
    </w:lvl>
    <w:lvl w:ilvl="2" w:tplc="5D2E3FE6">
      <w:numFmt w:val="decimal"/>
      <w:lvlText w:val=""/>
      <w:lvlJc w:val="left"/>
    </w:lvl>
    <w:lvl w:ilvl="3" w:tplc="A3F210B0">
      <w:numFmt w:val="decimal"/>
      <w:lvlText w:val=""/>
      <w:lvlJc w:val="left"/>
    </w:lvl>
    <w:lvl w:ilvl="4" w:tplc="8AB8545A">
      <w:numFmt w:val="decimal"/>
      <w:lvlText w:val=""/>
      <w:lvlJc w:val="left"/>
    </w:lvl>
    <w:lvl w:ilvl="5" w:tplc="7F30C294">
      <w:numFmt w:val="decimal"/>
      <w:lvlText w:val=""/>
      <w:lvlJc w:val="left"/>
    </w:lvl>
    <w:lvl w:ilvl="6" w:tplc="4008CCB0">
      <w:numFmt w:val="decimal"/>
      <w:lvlText w:val=""/>
      <w:lvlJc w:val="left"/>
    </w:lvl>
    <w:lvl w:ilvl="7" w:tplc="1FAA37FE">
      <w:numFmt w:val="decimal"/>
      <w:lvlText w:val=""/>
      <w:lvlJc w:val="left"/>
    </w:lvl>
    <w:lvl w:ilvl="8" w:tplc="5F663A26">
      <w:numFmt w:val="decimal"/>
      <w:lvlText w:val=""/>
      <w:lvlJc w:val="left"/>
    </w:lvl>
  </w:abstractNum>
  <w:abstractNum w:abstractNumId="3">
    <w:nsid w:val="00000822"/>
    <w:multiLevelType w:val="hybridMultilevel"/>
    <w:tmpl w:val="573AB6AE"/>
    <w:lvl w:ilvl="0" w:tplc="D3B2F406">
      <w:start w:val="1"/>
      <w:numFmt w:val="bullet"/>
      <w:lvlText w:val="-"/>
      <w:lvlJc w:val="left"/>
    </w:lvl>
    <w:lvl w:ilvl="1" w:tplc="1F5EBC3E">
      <w:numFmt w:val="decimal"/>
      <w:lvlText w:val=""/>
      <w:lvlJc w:val="left"/>
    </w:lvl>
    <w:lvl w:ilvl="2" w:tplc="1A42CE00">
      <w:numFmt w:val="decimal"/>
      <w:lvlText w:val=""/>
      <w:lvlJc w:val="left"/>
    </w:lvl>
    <w:lvl w:ilvl="3" w:tplc="82322866">
      <w:numFmt w:val="decimal"/>
      <w:lvlText w:val=""/>
      <w:lvlJc w:val="left"/>
    </w:lvl>
    <w:lvl w:ilvl="4" w:tplc="303028C0">
      <w:numFmt w:val="decimal"/>
      <w:lvlText w:val=""/>
      <w:lvlJc w:val="left"/>
    </w:lvl>
    <w:lvl w:ilvl="5" w:tplc="CF4C3B82">
      <w:numFmt w:val="decimal"/>
      <w:lvlText w:val=""/>
      <w:lvlJc w:val="left"/>
    </w:lvl>
    <w:lvl w:ilvl="6" w:tplc="718A2880">
      <w:numFmt w:val="decimal"/>
      <w:lvlText w:val=""/>
      <w:lvlJc w:val="left"/>
    </w:lvl>
    <w:lvl w:ilvl="7" w:tplc="01928380">
      <w:numFmt w:val="decimal"/>
      <w:lvlText w:val=""/>
      <w:lvlJc w:val="left"/>
    </w:lvl>
    <w:lvl w:ilvl="8" w:tplc="4DC03E5A">
      <w:numFmt w:val="decimal"/>
      <w:lvlText w:val=""/>
      <w:lvlJc w:val="left"/>
    </w:lvl>
  </w:abstractNum>
  <w:abstractNum w:abstractNumId="4">
    <w:nsid w:val="00000902"/>
    <w:multiLevelType w:val="hybridMultilevel"/>
    <w:tmpl w:val="56E8905E"/>
    <w:lvl w:ilvl="0" w:tplc="F7BECB94">
      <w:start w:val="1"/>
      <w:numFmt w:val="bullet"/>
      <w:lvlText w:val="№"/>
      <w:lvlJc w:val="left"/>
    </w:lvl>
    <w:lvl w:ilvl="1" w:tplc="85C8C874">
      <w:numFmt w:val="decimal"/>
      <w:lvlText w:val=""/>
      <w:lvlJc w:val="left"/>
    </w:lvl>
    <w:lvl w:ilvl="2" w:tplc="BEE040C2">
      <w:numFmt w:val="decimal"/>
      <w:lvlText w:val=""/>
      <w:lvlJc w:val="left"/>
    </w:lvl>
    <w:lvl w:ilvl="3" w:tplc="B77A77B0">
      <w:numFmt w:val="decimal"/>
      <w:lvlText w:val=""/>
      <w:lvlJc w:val="left"/>
    </w:lvl>
    <w:lvl w:ilvl="4" w:tplc="00CCF852">
      <w:numFmt w:val="decimal"/>
      <w:lvlText w:val=""/>
      <w:lvlJc w:val="left"/>
    </w:lvl>
    <w:lvl w:ilvl="5" w:tplc="F968966A">
      <w:numFmt w:val="decimal"/>
      <w:lvlText w:val=""/>
      <w:lvlJc w:val="left"/>
    </w:lvl>
    <w:lvl w:ilvl="6" w:tplc="FFD63B56">
      <w:numFmt w:val="decimal"/>
      <w:lvlText w:val=""/>
      <w:lvlJc w:val="left"/>
    </w:lvl>
    <w:lvl w:ilvl="7" w:tplc="CB2CF138">
      <w:numFmt w:val="decimal"/>
      <w:lvlText w:val=""/>
      <w:lvlJc w:val="left"/>
    </w:lvl>
    <w:lvl w:ilvl="8" w:tplc="8338852A">
      <w:numFmt w:val="decimal"/>
      <w:lvlText w:val=""/>
      <w:lvlJc w:val="left"/>
    </w:lvl>
  </w:abstractNum>
  <w:abstractNum w:abstractNumId="5">
    <w:nsid w:val="00000BDB"/>
    <w:multiLevelType w:val="hybridMultilevel"/>
    <w:tmpl w:val="BF687C10"/>
    <w:lvl w:ilvl="0" w:tplc="F322E6FE">
      <w:start w:val="1"/>
      <w:numFmt w:val="bullet"/>
      <w:lvlText w:val="-"/>
      <w:lvlJc w:val="left"/>
    </w:lvl>
    <w:lvl w:ilvl="1" w:tplc="5C34D420">
      <w:numFmt w:val="decimal"/>
      <w:lvlText w:val=""/>
      <w:lvlJc w:val="left"/>
    </w:lvl>
    <w:lvl w:ilvl="2" w:tplc="836C42FE">
      <w:numFmt w:val="decimal"/>
      <w:lvlText w:val=""/>
      <w:lvlJc w:val="left"/>
    </w:lvl>
    <w:lvl w:ilvl="3" w:tplc="9580FC36">
      <w:numFmt w:val="decimal"/>
      <w:lvlText w:val=""/>
      <w:lvlJc w:val="left"/>
    </w:lvl>
    <w:lvl w:ilvl="4" w:tplc="6988FB2A">
      <w:numFmt w:val="decimal"/>
      <w:lvlText w:val=""/>
      <w:lvlJc w:val="left"/>
    </w:lvl>
    <w:lvl w:ilvl="5" w:tplc="0CF6BFCE">
      <w:numFmt w:val="decimal"/>
      <w:lvlText w:val=""/>
      <w:lvlJc w:val="left"/>
    </w:lvl>
    <w:lvl w:ilvl="6" w:tplc="D4A8E330">
      <w:numFmt w:val="decimal"/>
      <w:lvlText w:val=""/>
      <w:lvlJc w:val="left"/>
    </w:lvl>
    <w:lvl w:ilvl="7" w:tplc="6B4A5B50">
      <w:numFmt w:val="decimal"/>
      <w:lvlText w:val=""/>
      <w:lvlJc w:val="left"/>
    </w:lvl>
    <w:lvl w:ilvl="8" w:tplc="868E77FE">
      <w:numFmt w:val="decimal"/>
      <w:lvlText w:val=""/>
      <w:lvlJc w:val="left"/>
    </w:lvl>
  </w:abstractNum>
  <w:abstractNum w:abstractNumId="6">
    <w:nsid w:val="00000DDC"/>
    <w:multiLevelType w:val="hybridMultilevel"/>
    <w:tmpl w:val="CDF6FA7C"/>
    <w:lvl w:ilvl="0" w:tplc="286ABE72">
      <w:start w:val="1"/>
      <w:numFmt w:val="bullet"/>
      <w:lvlText w:val="Т"/>
      <w:lvlJc w:val="left"/>
    </w:lvl>
    <w:lvl w:ilvl="1" w:tplc="92AC7F1A">
      <w:start w:val="1"/>
      <w:numFmt w:val="bullet"/>
      <w:lvlText w:val="П"/>
      <w:lvlJc w:val="left"/>
    </w:lvl>
    <w:lvl w:ilvl="2" w:tplc="763A0AB8">
      <w:numFmt w:val="decimal"/>
      <w:lvlText w:val=""/>
      <w:lvlJc w:val="left"/>
    </w:lvl>
    <w:lvl w:ilvl="3" w:tplc="7E7CD358">
      <w:numFmt w:val="decimal"/>
      <w:lvlText w:val=""/>
      <w:lvlJc w:val="left"/>
    </w:lvl>
    <w:lvl w:ilvl="4" w:tplc="82C8AA76">
      <w:numFmt w:val="decimal"/>
      <w:lvlText w:val=""/>
      <w:lvlJc w:val="left"/>
    </w:lvl>
    <w:lvl w:ilvl="5" w:tplc="1550FB48">
      <w:numFmt w:val="decimal"/>
      <w:lvlText w:val=""/>
      <w:lvlJc w:val="left"/>
    </w:lvl>
    <w:lvl w:ilvl="6" w:tplc="9AA89946">
      <w:numFmt w:val="decimal"/>
      <w:lvlText w:val=""/>
      <w:lvlJc w:val="left"/>
    </w:lvl>
    <w:lvl w:ilvl="7" w:tplc="A462BFEC">
      <w:numFmt w:val="decimal"/>
      <w:lvlText w:val=""/>
      <w:lvlJc w:val="left"/>
    </w:lvl>
    <w:lvl w:ilvl="8" w:tplc="73FAB16E">
      <w:numFmt w:val="decimal"/>
      <w:lvlText w:val=""/>
      <w:lvlJc w:val="left"/>
    </w:lvl>
  </w:abstractNum>
  <w:abstractNum w:abstractNumId="7">
    <w:nsid w:val="0000121F"/>
    <w:multiLevelType w:val="hybridMultilevel"/>
    <w:tmpl w:val="12406014"/>
    <w:lvl w:ilvl="0" w:tplc="6D0281D2">
      <w:start w:val="1"/>
      <w:numFmt w:val="bullet"/>
      <w:lvlText w:val="в"/>
      <w:lvlJc w:val="left"/>
    </w:lvl>
    <w:lvl w:ilvl="1" w:tplc="CCD248BE">
      <w:start w:val="1"/>
      <w:numFmt w:val="bullet"/>
      <w:lvlText w:val="-"/>
      <w:lvlJc w:val="left"/>
    </w:lvl>
    <w:lvl w:ilvl="2" w:tplc="286C0B02">
      <w:numFmt w:val="decimal"/>
      <w:lvlText w:val=""/>
      <w:lvlJc w:val="left"/>
    </w:lvl>
    <w:lvl w:ilvl="3" w:tplc="A74476B6">
      <w:numFmt w:val="decimal"/>
      <w:lvlText w:val=""/>
      <w:lvlJc w:val="left"/>
    </w:lvl>
    <w:lvl w:ilvl="4" w:tplc="C3923422">
      <w:numFmt w:val="decimal"/>
      <w:lvlText w:val=""/>
      <w:lvlJc w:val="left"/>
    </w:lvl>
    <w:lvl w:ilvl="5" w:tplc="6B561FF2">
      <w:numFmt w:val="decimal"/>
      <w:lvlText w:val=""/>
      <w:lvlJc w:val="left"/>
    </w:lvl>
    <w:lvl w:ilvl="6" w:tplc="D032A316">
      <w:numFmt w:val="decimal"/>
      <w:lvlText w:val=""/>
      <w:lvlJc w:val="left"/>
    </w:lvl>
    <w:lvl w:ilvl="7" w:tplc="255CA22C">
      <w:numFmt w:val="decimal"/>
      <w:lvlText w:val=""/>
      <w:lvlJc w:val="left"/>
    </w:lvl>
    <w:lvl w:ilvl="8" w:tplc="DA2A1F9C">
      <w:numFmt w:val="decimal"/>
      <w:lvlText w:val=""/>
      <w:lvlJc w:val="left"/>
    </w:lvl>
  </w:abstractNum>
  <w:abstractNum w:abstractNumId="8">
    <w:nsid w:val="000012E1"/>
    <w:multiLevelType w:val="hybridMultilevel"/>
    <w:tmpl w:val="27DEF718"/>
    <w:lvl w:ilvl="0" w:tplc="203ACD72">
      <w:start w:val="1"/>
      <w:numFmt w:val="bullet"/>
      <w:lvlText w:val="-"/>
      <w:lvlJc w:val="left"/>
    </w:lvl>
    <w:lvl w:ilvl="1" w:tplc="3B0CC744">
      <w:numFmt w:val="decimal"/>
      <w:lvlText w:val=""/>
      <w:lvlJc w:val="left"/>
    </w:lvl>
    <w:lvl w:ilvl="2" w:tplc="FF0633D2">
      <w:numFmt w:val="decimal"/>
      <w:lvlText w:val=""/>
      <w:lvlJc w:val="left"/>
    </w:lvl>
    <w:lvl w:ilvl="3" w:tplc="8BF6DEAE">
      <w:numFmt w:val="decimal"/>
      <w:lvlText w:val=""/>
      <w:lvlJc w:val="left"/>
    </w:lvl>
    <w:lvl w:ilvl="4" w:tplc="6D746FD6">
      <w:numFmt w:val="decimal"/>
      <w:lvlText w:val=""/>
      <w:lvlJc w:val="left"/>
    </w:lvl>
    <w:lvl w:ilvl="5" w:tplc="C3DC3FC2">
      <w:numFmt w:val="decimal"/>
      <w:lvlText w:val=""/>
      <w:lvlJc w:val="left"/>
    </w:lvl>
    <w:lvl w:ilvl="6" w:tplc="86F4C354">
      <w:numFmt w:val="decimal"/>
      <w:lvlText w:val=""/>
      <w:lvlJc w:val="left"/>
    </w:lvl>
    <w:lvl w:ilvl="7" w:tplc="283C0FB8">
      <w:numFmt w:val="decimal"/>
      <w:lvlText w:val=""/>
      <w:lvlJc w:val="left"/>
    </w:lvl>
    <w:lvl w:ilvl="8" w:tplc="7BC0F58C">
      <w:numFmt w:val="decimal"/>
      <w:lvlText w:val=""/>
      <w:lvlJc w:val="left"/>
    </w:lvl>
  </w:abstractNum>
  <w:abstractNum w:abstractNumId="9">
    <w:nsid w:val="00001366"/>
    <w:multiLevelType w:val="hybridMultilevel"/>
    <w:tmpl w:val="64DE05E8"/>
    <w:lvl w:ilvl="0" w:tplc="D44AD80A">
      <w:start w:val="1"/>
      <w:numFmt w:val="bullet"/>
      <w:lvlText w:val="-"/>
      <w:lvlJc w:val="left"/>
    </w:lvl>
    <w:lvl w:ilvl="1" w:tplc="75D882DA">
      <w:numFmt w:val="decimal"/>
      <w:lvlText w:val=""/>
      <w:lvlJc w:val="left"/>
    </w:lvl>
    <w:lvl w:ilvl="2" w:tplc="48C4FFD8">
      <w:numFmt w:val="decimal"/>
      <w:lvlText w:val=""/>
      <w:lvlJc w:val="left"/>
    </w:lvl>
    <w:lvl w:ilvl="3" w:tplc="CD06F13C">
      <w:numFmt w:val="decimal"/>
      <w:lvlText w:val=""/>
      <w:lvlJc w:val="left"/>
    </w:lvl>
    <w:lvl w:ilvl="4" w:tplc="1780F548">
      <w:numFmt w:val="decimal"/>
      <w:lvlText w:val=""/>
      <w:lvlJc w:val="left"/>
    </w:lvl>
    <w:lvl w:ilvl="5" w:tplc="6A92BA1E">
      <w:numFmt w:val="decimal"/>
      <w:lvlText w:val=""/>
      <w:lvlJc w:val="left"/>
    </w:lvl>
    <w:lvl w:ilvl="6" w:tplc="C02E4ADC">
      <w:numFmt w:val="decimal"/>
      <w:lvlText w:val=""/>
      <w:lvlJc w:val="left"/>
    </w:lvl>
    <w:lvl w:ilvl="7" w:tplc="4DB2155A">
      <w:numFmt w:val="decimal"/>
      <w:lvlText w:val=""/>
      <w:lvlJc w:val="left"/>
    </w:lvl>
    <w:lvl w:ilvl="8" w:tplc="8860306E">
      <w:numFmt w:val="decimal"/>
      <w:lvlText w:val=""/>
      <w:lvlJc w:val="left"/>
    </w:lvl>
  </w:abstractNum>
  <w:abstractNum w:abstractNumId="10">
    <w:nsid w:val="000015A1"/>
    <w:multiLevelType w:val="hybridMultilevel"/>
    <w:tmpl w:val="7032C15A"/>
    <w:lvl w:ilvl="0" w:tplc="2C369A3E">
      <w:start w:val="1"/>
      <w:numFmt w:val="bullet"/>
      <w:lvlText w:val="о"/>
      <w:lvlJc w:val="left"/>
    </w:lvl>
    <w:lvl w:ilvl="1" w:tplc="DC52B10A">
      <w:numFmt w:val="decimal"/>
      <w:lvlText w:val=""/>
      <w:lvlJc w:val="left"/>
    </w:lvl>
    <w:lvl w:ilvl="2" w:tplc="5E265C52">
      <w:numFmt w:val="decimal"/>
      <w:lvlText w:val=""/>
      <w:lvlJc w:val="left"/>
    </w:lvl>
    <w:lvl w:ilvl="3" w:tplc="23B67992">
      <w:numFmt w:val="decimal"/>
      <w:lvlText w:val=""/>
      <w:lvlJc w:val="left"/>
    </w:lvl>
    <w:lvl w:ilvl="4" w:tplc="6F627F16">
      <w:numFmt w:val="decimal"/>
      <w:lvlText w:val=""/>
      <w:lvlJc w:val="left"/>
    </w:lvl>
    <w:lvl w:ilvl="5" w:tplc="EED03E48">
      <w:numFmt w:val="decimal"/>
      <w:lvlText w:val=""/>
      <w:lvlJc w:val="left"/>
    </w:lvl>
    <w:lvl w:ilvl="6" w:tplc="C498756A">
      <w:numFmt w:val="decimal"/>
      <w:lvlText w:val=""/>
      <w:lvlJc w:val="left"/>
    </w:lvl>
    <w:lvl w:ilvl="7" w:tplc="DBEA46F6">
      <w:numFmt w:val="decimal"/>
      <w:lvlText w:val=""/>
      <w:lvlJc w:val="left"/>
    </w:lvl>
    <w:lvl w:ilvl="8" w:tplc="BEFC5428">
      <w:numFmt w:val="decimal"/>
      <w:lvlText w:val=""/>
      <w:lvlJc w:val="left"/>
    </w:lvl>
  </w:abstractNum>
  <w:abstractNum w:abstractNumId="11">
    <w:nsid w:val="00001CD0"/>
    <w:multiLevelType w:val="hybridMultilevel"/>
    <w:tmpl w:val="59709A7C"/>
    <w:lvl w:ilvl="0" w:tplc="0D2469CA">
      <w:start w:val="1"/>
      <w:numFmt w:val="bullet"/>
      <w:lvlText w:val="с"/>
      <w:lvlJc w:val="left"/>
    </w:lvl>
    <w:lvl w:ilvl="1" w:tplc="031ECF24">
      <w:numFmt w:val="decimal"/>
      <w:lvlText w:val=""/>
      <w:lvlJc w:val="left"/>
    </w:lvl>
    <w:lvl w:ilvl="2" w:tplc="2C40214E">
      <w:numFmt w:val="decimal"/>
      <w:lvlText w:val=""/>
      <w:lvlJc w:val="left"/>
    </w:lvl>
    <w:lvl w:ilvl="3" w:tplc="3766A7B4">
      <w:numFmt w:val="decimal"/>
      <w:lvlText w:val=""/>
      <w:lvlJc w:val="left"/>
    </w:lvl>
    <w:lvl w:ilvl="4" w:tplc="52AAD85A">
      <w:numFmt w:val="decimal"/>
      <w:lvlText w:val=""/>
      <w:lvlJc w:val="left"/>
    </w:lvl>
    <w:lvl w:ilvl="5" w:tplc="88F0F1DC">
      <w:numFmt w:val="decimal"/>
      <w:lvlText w:val=""/>
      <w:lvlJc w:val="left"/>
    </w:lvl>
    <w:lvl w:ilvl="6" w:tplc="0A968C7A">
      <w:numFmt w:val="decimal"/>
      <w:lvlText w:val=""/>
      <w:lvlJc w:val="left"/>
    </w:lvl>
    <w:lvl w:ilvl="7" w:tplc="8C3E8A1A">
      <w:numFmt w:val="decimal"/>
      <w:lvlText w:val=""/>
      <w:lvlJc w:val="left"/>
    </w:lvl>
    <w:lvl w:ilvl="8" w:tplc="672EA512">
      <w:numFmt w:val="decimal"/>
      <w:lvlText w:val=""/>
      <w:lvlJc w:val="left"/>
    </w:lvl>
  </w:abstractNum>
  <w:abstractNum w:abstractNumId="12">
    <w:nsid w:val="000022EE"/>
    <w:multiLevelType w:val="hybridMultilevel"/>
    <w:tmpl w:val="25ACC584"/>
    <w:lvl w:ilvl="0" w:tplc="D932CBD4">
      <w:start w:val="1"/>
      <w:numFmt w:val="bullet"/>
      <w:lvlText w:val="-"/>
      <w:lvlJc w:val="left"/>
    </w:lvl>
    <w:lvl w:ilvl="1" w:tplc="0A48A85E">
      <w:numFmt w:val="decimal"/>
      <w:lvlText w:val=""/>
      <w:lvlJc w:val="left"/>
    </w:lvl>
    <w:lvl w:ilvl="2" w:tplc="B70273CE">
      <w:numFmt w:val="decimal"/>
      <w:lvlText w:val=""/>
      <w:lvlJc w:val="left"/>
    </w:lvl>
    <w:lvl w:ilvl="3" w:tplc="0DF60E3C">
      <w:numFmt w:val="decimal"/>
      <w:lvlText w:val=""/>
      <w:lvlJc w:val="left"/>
    </w:lvl>
    <w:lvl w:ilvl="4" w:tplc="63A07272">
      <w:numFmt w:val="decimal"/>
      <w:lvlText w:val=""/>
      <w:lvlJc w:val="left"/>
    </w:lvl>
    <w:lvl w:ilvl="5" w:tplc="EC9A81FE">
      <w:numFmt w:val="decimal"/>
      <w:lvlText w:val=""/>
      <w:lvlJc w:val="left"/>
    </w:lvl>
    <w:lvl w:ilvl="6" w:tplc="765AC6EA">
      <w:numFmt w:val="decimal"/>
      <w:lvlText w:val=""/>
      <w:lvlJc w:val="left"/>
    </w:lvl>
    <w:lvl w:ilvl="7" w:tplc="AFC8357E">
      <w:numFmt w:val="decimal"/>
      <w:lvlText w:val=""/>
      <w:lvlJc w:val="left"/>
    </w:lvl>
    <w:lvl w:ilvl="8" w:tplc="B3763CF0">
      <w:numFmt w:val="decimal"/>
      <w:lvlText w:val=""/>
      <w:lvlJc w:val="left"/>
    </w:lvl>
  </w:abstractNum>
  <w:abstractNum w:abstractNumId="13">
    <w:nsid w:val="0000260D"/>
    <w:multiLevelType w:val="hybridMultilevel"/>
    <w:tmpl w:val="4C861A14"/>
    <w:lvl w:ilvl="0" w:tplc="CE6ED2C4">
      <w:start w:val="1"/>
      <w:numFmt w:val="bullet"/>
      <w:lvlText w:val="-"/>
      <w:lvlJc w:val="left"/>
    </w:lvl>
    <w:lvl w:ilvl="1" w:tplc="3BCEA5AC">
      <w:numFmt w:val="decimal"/>
      <w:lvlText w:val=""/>
      <w:lvlJc w:val="left"/>
    </w:lvl>
    <w:lvl w:ilvl="2" w:tplc="3FA03D00">
      <w:numFmt w:val="decimal"/>
      <w:lvlText w:val=""/>
      <w:lvlJc w:val="left"/>
    </w:lvl>
    <w:lvl w:ilvl="3" w:tplc="985A2866">
      <w:numFmt w:val="decimal"/>
      <w:lvlText w:val=""/>
      <w:lvlJc w:val="left"/>
    </w:lvl>
    <w:lvl w:ilvl="4" w:tplc="37BE0404">
      <w:numFmt w:val="decimal"/>
      <w:lvlText w:val=""/>
      <w:lvlJc w:val="left"/>
    </w:lvl>
    <w:lvl w:ilvl="5" w:tplc="86BE90DA">
      <w:numFmt w:val="decimal"/>
      <w:lvlText w:val=""/>
      <w:lvlJc w:val="left"/>
    </w:lvl>
    <w:lvl w:ilvl="6" w:tplc="75886384">
      <w:numFmt w:val="decimal"/>
      <w:lvlText w:val=""/>
      <w:lvlJc w:val="left"/>
    </w:lvl>
    <w:lvl w:ilvl="7" w:tplc="1824A326">
      <w:numFmt w:val="decimal"/>
      <w:lvlText w:val=""/>
      <w:lvlJc w:val="left"/>
    </w:lvl>
    <w:lvl w:ilvl="8" w:tplc="9182AACA">
      <w:numFmt w:val="decimal"/>
      <w:lvlText w:val=""/>
      <w:lvlJc w:val="left"/>
    </w:lvl>
  </w:abstractNum>
  <w:abstractNum w:abstractNumId="14">
    <w:nsid w:val="000026CA"/>
    <w:multiLevelType w:val="hybridMultilevel"/>
    <w:tmpl w:val="2E42F30C"/>
    <w:lvl w:ilvl="0" w:tplc="B1E4EDE0">
      <w:start w:val="1"/>
      <w:numFmt w:val="bullet"/>
      <w:lvlText w:val="П"/>
      <w:lvlJc w:val="left"/>
    </w:lvl>
    <w:lvl w:ilvl="1" w:tplc="30AA35E6">
      <w:numFmt w:val="decimal"/>
      <w:lvlText w:val=""/>
      <w:lvlJc w:val="left"/>
    </w:lvl>
    <w:lvl w:ilvl="2" w:tplc="31DE7354">
      <w:numFmt w:val="decimal"/>
      <w:lvlText w:val=""/>
      <w:lvlJc w:val="left"/>
    </w:lvl>
    <w:lvl w:ilvl="3" w:tplc="E1D8C4BA">
      <w:numFmt w:val="decimal"/>
      <w:lvlText w:val=""/>
      <w:lvlJc w:val="left"/>
    </w:lvl>
    <w:lvl w:ilvl="4" w:tplc="BD38841A">
      <w:numFmt w:val="decimal"/>
      <w:lvlText w:val=""/>
      <w:lvlJc w:val="left"/>
    </w:lvl>
    <w:lvl w:ilvl="5" w:tplc="6AA60010">
      <w:numFmt w:val="decimal"/>
      <w:lvlText w:val=""/>
      <w:lvlJc w:val="left"/>
    </w:lvl>
    <w:lvl w:ilvl="6" w:tplc="D194D902">
      <w:numFmt w:val="decimal"/>
      <w:lvlText w:val=""/>
      <w:lvlJc w:val="left"/>
    </w:lvl>
    <w:lvl w:ilvl="7" w:tplc="D95AE28C">
      <w:numFmt w:val="decimal"/>
      <w:lvlText w:val=""/>
      <w:lvlJc w:val="left"/>
    </w:lvl>
    <w:lvl w:ilvl="8" w:tplc="AE543990">
      <w:numFmt w:val="decimal"/>
      <w:lvlText w:val=""/>
      <w:lvlJc w:val="left"/>
    </w:lvl>
  </w:abstractNum>
  <w:abstractNum w:abstractNumId="15">
    <w:nsid w:val="00002C3B"/>
    <w:multiLevelType w:val="hybridMultilevel"/>
    <w:tmpl w:val="48CC0C1E"/>
    <w:lvl w:ilvl="0" w:tplc="1A40845A">
      <w:start w:val="1"/>
      <w:numFmt w:val="bullet"/>
      <w:lvlText w:val="-"/>
      <w:lvlJc w:val="left"/>
    </w:lvl>
    <w:lvl w:ilvl="1" w:tplc="E88CF700">
      <w:numFmt w:val="decimal"/>
      <w:lvlText w:val=""/>
      <w:lvlJc w:val="left"/>
    </w:lvl>
    <w:lvl w:ilvl="2" w:tplc="84D8D9AA">
      <w:numFmt w:val="decimal"/>
      <w:lvlText w:val=""/>
      <w:lvlJc w:val="left"/>
    </w:lvl>
    <w:lvl w:ilvl="3" w:tplc="E416E706">
      <w:numFmt w:val="decimal"/>
      <w:lvlText w:val=""/>
      <w:lvlJc w:val="left"/>
    </w:lvl>
    <w:lvl w:ilvl="4" w:tplc="596AAD00">
      <w:numFmt w:val="decimal"/>
      <w:lvlText w:val=""/>
      <w:lvlJc w:val="left"/>
    </w:lvl>
    <w:lvl w:ilvl="5" w:tplc="72B4CB10">
      <w:numFmt w:val="decimal"/>
      <w:lvlText w:val=""/>
      <w:lvlJc w:val="left"/>
    </w:lvl>
    <w:lvl w:ilvl="6" w:tplc="C6F42736">
      <w:numFmt w:val="decimal"/>
      <w:lvlText w:val=""/>
      <w:lvlJc w:val="left"/>
    </w:lvl>
    <w:lvl w:ilvl="7" w:tplc="A88EBF7A">
      <w:numFmt w:val="decimal"/>
      <w:lvlText w:val=""/>
      <w:lvlJc w:val="left"/>
    </w:lvl>
    <w:lvl w:ilvl="8" w:tplc="3B103D78">
      <w:numFmt w:val="decimal"/>
      <w:lvlText w:val=""/>
      <w:lvlJc w:val="left"/>
    </w:lvl>
  </w:abstractNum>
  <w:abstractNum w:abstractNumId="16">
    <w:nsid w:val="00002E40"/>
    <w:multiLevelType w:val="hybridMultilevel"/>
    <w:tmpl w:val="7C182DA4"/>
    <w:lvl w:ilvl="0" w:tplc="42FAD5B6">
      <w:start w:val="1"/>
      <w:numFmt w:val="bullet"/>
      <w:lvlText w:val="-"/>
      <w:lvlJc w:val="left"/>
    </w:lvl>
    <w:lvl w:ilvl="1" w:tplc="23D88808">
      <w:numFmt w:val="decimal"/>
      <w:lvlText w:val=""/>
      <w:lvlJc w:val="left"/>
    </w:lvl>
    <w:lvl w:ilvl="2" w:tplc="0158ED16">
      <w:numFmt w:val="decimal"/>
      <w:lvlText w:val=""/>
      <w:lvlJc w:val="left"/>
    </w:lvl>
    <w:lvl w:ilvl="3" w:tplc="EC60D222">
      <w:numFmt w:val="decimal"/>
      <w:lvlText w:val=""/>
      <w:lvlJc w:val="left"/>
    </w:lvl>
    <w:lvl w:ilvl="4" w:tplc="08A03684">
      <w:numFmt w:val="decimal"/>
      <w:lvlText w:val=""/>
      <w:lvlJc w:val="left"/>
    </w:lvl>
    <w:lvl w:ilvl="5" w:tplc="B630E2D4">
      <w:numFmt w:val="decimal"/>
      <w:lvlText w:val=""/>
      <w:lvlJc w:val="left"/>
    </w:lvl>
    <w:lvl w:ilvl="6" w:tplc="666CD6F6">
      <w:numFmt w:val="decimal"/>
      <w:lvlText w:val=""/>
      <w:lvlJc w:val="left"/>
    </w:lvl>
    <w:lvl w:ilvl="7" w:tplc="53044796">
      <w:numFmt w:val="decimal"/>
      <w:lvlText w:val=""/>
      <w:lvlJc w:val="left"/>
    </w:lvl>
    <w:lvl w:ilvl="8" w:tplc="D876D00E">
      <w:numFmt w:val="decimal"/>
      <w:lvlText w:val=""/>
      <w:lvlJc w:val="left"/>
    </w:lvl>
  </w:abstractNum>
  <w:abstractNum w:abstractNumId="17">
    <w:nsid w:val="0000301C"/>
    <w:multiLevelType w:val="hybridMultilevel"/>
    <w:tmpl w:val="0E042560"/>
    <w:lvl w:ilvl="0" w:tplc="20D85688">
      <w:start w:val="1"/>
      <w:numFmt w:val="bullet"/>
      <w:lvlText w:val="-"/>
      <w:lvlJc w:val="left"/>
    </w:lvl>
    <w:lvl w:ilvl="1" w:tplc="FAC04A64">
      <w:numFmt w:val="decimal"/>
      <w:lvlText w:val=""/>
      <w:lvlJc w:val="left"/>
    </w:lvl>
    <w:lvl w:ilvl="2" w:tplc="308E0B8A">
      <w:numFmt w:val="decimal"/>
      <w:lvlText w:val=""/>
      <w:lvlJc w:val="left"/>
    </w:lvl>
    <w:lvl w:ilvl="3" w:tplc="FEB4EF9A">
      <w:numFmt w:val="decimal"/>
      <w:lvlText w:val=""/>
      <w:lvlJc w:val="left"/>
    </w:lvl>
    <w:lvl w:ilvl="4" w:tplc="6B04F5AC">
      <w:numFmt w:val="decimal"/>
      <w:lvlText w:val=""/>
      <w:lvlJc w:val="left"/>
    </w:lvl>
    <w:lvl w:ilvl="5" w:tplc="50705C8C">
      <w:numFmt w:val="decimal"/>
      <w:lvlText w:val=""/>
      <w:lvlJc w:val="left"/>
    </w:lvl>
    <w:lvl w:ilvl="6" w:tplc="0160F7B4">
      <w:numFmt w:val="decimal"/>
      <w:lvlText w:val=""/>
      <w:lvlJc w:val="left"/>
    </w:lvl>
    <w:lvl w:ilvl="7" w:tplc="5C1E631C">
      <w:numFmt w:val="decimal"/>
      <w:lvlText w:val=""/>
      <w:lvlJc w:val="left"/>
    </w:lvl>
    <w:lvl w:ilvl="8" w:tplc="B9044F18">
      <w:numFmt w:val="decimal"/>
      <w:lvlText w:val=""/>
      <w:lvlJc w:val="left"/>
    </w:lvl>
  </w:abstractNum>
  <w:abstractNum w:abstractNumId="18">
    <w:nsid w:val="0000314F"/>
    <w:multiLevelType w:val="hybridMultilevel"/>
    <w:tmpl w:val="2EDABE42"/>
    <w:lvl w:ilvl="0" w:tplc="5FF4A0FC">
      <w:start w:val="1"/>
      <w:numFmt w:val="bullet"/>
      <w:lvlText w:val="-"/>
      <w:lvlJc w:val="left"/>
    </w:lvl>
    <w:lvl w:ilvl="1" w:tplc="693EE954">
      <w:numFmt w:val="decimal"/>
      <w:lvlText w:val=""/>
      <w:lvlJc w:val="left"/>
    </w:lvl>
    <w:lvl w:ilvl="2" w:tplc="E690CBFE">
      <w:numFmt w:val="decimal"/>
      <w:lvlText w:val=""/>
      <w:lvlJc w:val="left"/>
    </w:lvl>
    <w:lvl w:ilvl="3" w:tplc="628CFC3E">
      <w:numFmt w:val="decimal"/>
      <w:lvlText w:val=""/>
      <w:lvlJc w:val="left"/>
    </w:lvl>
    <w:lvl w:ilvl="4" w:tplc="6F22C376">
      <w:numFmt w:val="decimal"/>
      <w:lvlText w:val=""/>
      <w:lvlJc w:val="left"/>
    </w:lvl>
    <w:lvl w:ilvl="5" w:tplc="30D01C98">
      <w:numFmt w:val="decimal"/>
      <w:lvlText w:val=""/>
      <w:lvlJc w:val="left"/>
    </w:lvl>
    <w:lvl w:ilvl="6" w:tplc="67F0F30C">
      <w:numFmt w:val="decimal"/>
      <w:lvlText w:val=""/>
      <w:lvlJc w:val="left"/>
    </w:lvl>
    <w:lvl w:ilvl="7" w:tplc="B08A2CF4">
      <w:numFmt w:val="decimal"/>
      <w:lvlText w:val=""/>
      <w:lvlJc w:val="left"/>
    </w:lvl>
    <w:lvl w:ilvl="8" w:tplc="D2D6F93E">
      <w:numFmt w:val="decimal"/>
      <w:lvlText w:val=""/>
      <w:lvlJc w:val="left"/>
    </w:lvl>
  </w:abstractNum>
  <w:abstractNum w:abstractNumId="19">
    <w:nsid w:val="0000366B"/>
    <w:multiLevelType w:val="hybridMultilevel"/>
    <w:tmpl w:val="494EAFFC"/>
    <w:lvl w:ilvl="0" w:tplc="032863B8">
      <w:start w:val="1"/>
      <w:numFmt w:val="bullet"/>
      <w:lvlText w:val="и"/>
      <w:lvlJc w:val="left"/>
    </w:lvl>
    <w:lvl w:ilvl="1" w:tplc="2570C31C">
      <w:numFmt w:val="decimal"/>
      <w:lvlText w:val=""/>
      <w:lvlJc w:val="left"/>
    </w:lvl>
    <w:lvl w:ilvl="2" w:tplc="8C3C6C42">
      <w:numFmt w:val="decimal"/>
      <w:lvlText w:val=""/>
      <w:lvlJc w:val="left"/>
    </w:lvl>
    <w:lvl w:ilvl="3" w:tplc="B1929AD6">
      <w:numFmt w:val="decimal"/>
      <w:lvlText w:val=""/>
      <w:lvlJc w:val="left"/>
    </w:lvl>
    <w:lvl w:ilvl="4" w:tplc="99D4FA64">
      <w:numFmt w:val="decimal"/>
      <w:lvlText w:val=""/>
      <w:lvlJc w:val="left"/>
    </w:lvl>
    <w:lvl w:ilvl="5" w:tplc="6F58FBB0">
      <w:numFmt w:val="decimal"/>
      <w:lvlText w:val=""/>
      <w:lvlJc w:val="left"/>
    </w:lvl>
    <w:lvl w:ilvl="6" w:tplc="2E0853DC">
      <w:numFmt w:val="decimal"/>
      <w:lvlText w:val=""/>
      <w:lvlJc w:val="left"/>
    </w:lvl>
    <w:lvl w:ilvl="7" w:tplc="7396C972">
      <w:numFmt w:val="decimal"/>
      <w:lvlText w:val=""/>
      <w:lvlJc w:val="left"/>
    </w:lvl>
    <w:lvl w:ilvl="8" w:tplc="8E1A0F7C">
      <w:numFmt w:val="decimal"/>
      <w:lvlText w:val=""/>
      <w:lvlJc w:val="left"/>
    </w:lvl>
  </w:abstractNum>
  <w:abstractNum w:abstractNumId="20">
    <w:nsid w:val="00003699"/>
    <w:multiLevelType w:val="hybridMultilevel"/>
    <w:tmpl w:val="A15E367C"/>
    <w:lvl w:ilvl="0" w:tplc="BDE8F6F8">
      <w:start w:val="1"/>
      <w:numFmt w:val="bullet"/>
      <w:lvlText w:val="Р"/>
      <w:lvlJc w:val="left"/>
    </w:lvl>
    <w:lvl w:ilvl="1" w:tplc="20B8B38E">
      <w:numFmt w:val="decimal"/>
      <w:lvlText w:val=""/>
      <w:lvlJc w:val="left"/>
    </w:lvl>
    <w:lvl w:ilvl="2" w:tplc="D3F026BE">
      <w:numFmt w:val="decimal"/>
      <w:lvlText w:val=""/>
      <w:lvlJc w:val="left"/>
    </w:lvl>
    <w:lvl w:ilvl="3" w:tplc="9AC623EA">
      <w:numFmt w:val="decimal"/>
      <w:lvlText w:val=""/>
      <w:lvlJc w:val="left"/>
    </w:lvl>
    <w:lvl w:ilvl="4" w:tplc="276EFA4C">
      <w:numFmt w:val="decimal"/>
      <w:lvlText w:val=""/>
      <w:lvlJc w:val="left"/>
    </w:lvl>
    <w:lvl w:ilvl="5" w:tplc="F5184A66">
      <w:numFmt w:val="decimal"/>
      <w:lvlText w:val=""/>
      <w:lvlJc w:val="left"/>
    </w:lvl>
    <w:lvl w:ilvl="6" w:tplc="8F6481FC">
      <w:numFmt w:val="decimal"/>
      <w:lvlText w:val=""/>
      <w:lvlJc w:val="left"/>
    </w:lvl>
    <w:lvl w:ilvl="7" w:tplc="2A4E4DFC">
      <w:numFmt w:val="decimal"/>
      <w:lvlText w:val=""/>
      <w:lvlJc w:val="left"/>
    </w:lvl>
    <w:lvl w:ilvl="8" w:tplc="1DA24A06">
      <w:numFmt w:val="decimal"/>
      <w:lvlText w:val=""/>
      <w:lvlJc w:val="left"/>
    </w:lvl>
  </w:abstractNum>
  <w:abstractNum w:abstractNumId="21">
    <w:nsid w:val="00003A9E"/>
    <w:multiLevelType w:val="hybridMultilevel"/>
    <w:tmpl w:val="CF94D582"/>
    <w:lvl w:ilvl="0" w:tplc="8A5085BE">
      <w:start w:val="1"/>
      <w:numFmt w:val="bullet"/>
      <w:lvlText w:val="-"/>
      <w:lvlJc w:val="left"/>
    </w:lvl>
    <w:lvl w:ilvl="1" w:tplc="515CBCCE">
      <w:numFmt w:val="decimal"/>
      <w:lvlText w:val=""/>
      <w:lvlJc w:val="left"/>
    </w:lvl>
    <w:lvl w:ilvl="2" w:tplc="B02611AE">
      <w:numFmt w:val="decimal"/>
      <w:lvlText w:val=""/>
      <w:lvlJc w:val="left"/>
    </w:lvl>
    <w:lvl w:ilvl="3" w:tplc="8EFCF518">
      <w:numFmt w:val="decimal"/>
      <w:lvlText w:val=""/>
      <w:lvlJc w:val="left"/>
    </w:lvl>
    <w:lvl w:ilvl="4" w:tplc="30ACC3A6">
      <w:numFmt w:val="decimal"/>
      <w:lvlText w:val=""/>
      <w:lvlJc w:val="left"/>
    </w:lvl>
    <w:lvl w:ilvl="5" w:tplc="2FCAE4FE">
      <w:numFmt w:val="decimal"/>
      <w:lvlText w:val=""/>
      <w:lvlJc w:val="left"/>
    </w:lvl>
    <w:lvl w:ilvl="6" w:tplc="67D2737E">
      <w:numFmt w:val="decimal"/>
      <w:lvlText w:val=""/>
      <w:lvlJc w:val="left"/>
    </w:lvl>
    <w:lvl w:ilvl="7" w:tplc="123A9BA4">
      <w:numFmt w:val="decimal"/>
      <w:lvlText w:val=""/>
      <w:lvlJc w:val="left"/>
    </w:lvl>
    <w:lvl w:ilvl="8" w:tplc="7D94F98C">
      <w:numFmt w:val="decimal"/>
      <w:lvlText w:val=""/>
      <w:lvlJc w:val="left"/>
    </w:lvl>
  </w:abstractNum>
  <w:abstractNum w:abstractNumId="22">
    <w:nsid w:val="00003BF6"/>
    <w:multiLevelType w:val="hybridMultilevel"/>
    <w:tmpl w:val="EC007178"/>
    <w:lvl w:ilvl="0" w:tplc="84F64B0A">
      <w:start w:val="1"/>
      <w:numFmt w:val="bullet"/>
      <w:lvlText w:val="П"/>
      <w:lvlJc w:val="left"/>
    </w:lvl>
    <w:lvl w:ilvl="1" w:tplc="2D92C2AA">
      <w:numFmt w:val="decimal"/>
      <w:lvlText w:val=""/>
      <w:lvlJc w:val="left"/>
    </w:lvl>
    <w:lvl w:ilvl="2" w:tplc="815ABC60">
      <w:numFmt w:val="decimal"/>
      <w:lvlText w:val=""/>
      <w:lvlJc w:val="left"/>
    </w:lvl>
    <w:lvl w:ilvl="3" w:tplc="2CF89C90">
      <w:numFmt w:val="decimal"/>
      <w:lvlText w:val=""/>
      <w:lvlJc w:val="left"/>
    </w:lvl>
    <w:lvl w:ilvl="4" w:tplc="A5D2FB22">
      <w:numFmt w:val="decimal"/>
      <w:lvlText w:val=""/>
      <w:lvlJc w:val="left"/>
    </w:lvl>
    <w:lvl w:ilvl="5" w:tplc="ED68601C">
      <w:numFmt w:val="decimal"/>
      <w:lvlText w:val=""/>
      <w:lvlJc w:val="left"/>
    </w:lvl>
    <w:lvl w:ilvl="6" w:tplc="AE2AECD2">
      <w:numFmt w:val="decimal"/>
      <w:lvlText w:val=""/>
      <w:lvlJc w:val="left"/>
    </w:lvl>
    <w:lvl w:ilvl="7" w:tplc="B582EA28">
      <w:numFmt w:val="decimal"/>
      <w:lvlText w:val=""/>
      <w:lvlJc w:val="left"/>
    </w:lvl>
    <w:lvl w:ilvl="8" w:tplc="946A4AD8">
      <w:numFmt w:val="decimal"/>
      <w:lvlText w:val=""/>
      <w:lvlJc w:val="left"/>
    </w:lvl>
  </w:abstractNum>
  <w:abstractNum w:abstractNumId="23">
    <w:nsid w:val="00003EF6"/>
    <w:multiLevelType w:val="hybridMultilevel"/>
    <w:tmpl w:val="7B8E6900"/>
    <w:lvl w:ilvl="0" w:tplc="B576EAB8">
      <w:start w:val="1"/>
      <w:numFmt w:val="bullet"/>
      <w:lvlText w:val="-"/>
      <w:lvlJc w:val="left"/>
    </w:lvl>
    <w:lvl w:ilvl="1" w:tplc="574A0A46">
      <w:numFmt w:val="decimal"/>
      <w:lvlText w:val=""/>
      <w:lvlJc w:val="left"/>
    </w:lvl>
    <w:lvl w:ilvl="2" w:tplc="7706A162">
      <w:numFmt w:val="decimal"/>
      <w:lvlText w:val=""/>
      <w:lvlJc w:val="left"/>
    </w:lvl>
    <w:lvl w:ilvl="3" w:tplc="9A9E4B98">
      <w:numFmt w:val="decimal"/>
      <w:lvlText w:val=""/>
      <w:lvlJc w:val="left"/>
    </w:lvl>
    <w:lvl w:ilvl="4" w:tplc="800A7E2C">
      <w:numFmt w:val="decimal"/>
      <w:lvlText w:val=""/>
      <w:lvlJc w:val="left"/>
    </w:lvl>
    <w:lvl w:ilvl="5" w:tplc="C8506222">
      <w:numFmt w:val="decimal"/>
      <w:lvlText w:val=""/>
      <w:lvlJc w:val="left"/>
    </w:lvl>
    <w:lvl w:ilvl="6" w:tplc="1C1493B8">
      <w:numFmt w:val="decimal"/>
      <w:lvlText w:val=""/>
      <w:lvlJc w:val="left"/>
    </w:lvl>
    <w:lvl w:ilvl="7" w:tplc="8E28009E">
      <w:numFmt w:val="decimal"/>
      <w:lvlText w:val=""/>
      <w:lvlJc w:val="left"/>
    </w:lvl>
    <w:lvl w:ilvl="8" w:tplc="098C7FE0">
      <w:numFmt w:val="decimal"/>
      <w:lvlText w:val=""/>
      <w:lvlJc w:val="left"/>
    </w:lvl>
  </w:abstractNum>
  <w:abstractNum w:abstractNumId="24">
    <w:nsid w:val="0000409D"/>
    <w:multiLevelType w:val="hybridMultilevel"/>
    <w:tmpl w:val="602C0178"/>
    <w:lvl w:ilvl="0" w:tplc="BEE84B96">
      <w:start w:val="1"/>
      <w:numFmt w:val="bullet"/>
      <w:lvlText w:val="-"/>
      <w:lvlJc w:val="left"/>
    </w:lvl>
    <w:lvl w:ilvl="1" w:tplc="10829374">
      <w:start w:val="1"/>
      <w:numFmt w:val="bullet"/>
      <w:lvlText w:val="-"/>
      <w:lvlJc w:val="left"/>
    </w:lvl>
    <w:lvl w:ilvl="2" w:tplc="3F701A24">
      <w:numFmt w:val="decimal"/>
      <w:lvlText w:val=""/>
      <w:lvlJc w:val="left"/>
    </w:lvl>
    <w:lvl w:ilvl="3" w:tplc="4DBE02BE">
      <w:numFmt w:val="decimal"/>
      <w:lvlText w:val=""/>
      <w:lvlJc w:val="left"/>
    </w:lvl>
    <w:lvl w:ilvl="4" w:tplc="9EC0ABA2">
      <w:numFmt w:val="decimal"/>
      <w:lvlText w:val=""/>
      <w:lvlJc w:val="left"/>
    </w:lvl>
    <w:lvl w:ilvl="5" w:tplc="F9A25B78">
      <w:numFmt w:val="decimal"/>
      <w:lvlText w:val=""/>
      <w:lvlJc w:val="left"/>
    </w:lvl>
    <w:lvl w:ilvl="6" w:tplc="89E8063A">
      <w:numFmt w:val="decimal"/>
      <w:lvlText w:val=""/>
      <w:lvlJc w:val="left"/>
    </w:lvl>
    <w:lvl w:ilvl="7" w:tplc="39002CCC">
      <w:numFmt w:val="decimal"/>
      <w:lvlText w:val=""/>
      <w:lvlJc w:val="left"/>
    </w:lvl>
    <w:lvl w:ilvl="8" w:tplc="D51E8D1E">
      <w:numFmt w:val="decimal"/>
      <w:lvlText w:val=""/>
      <w:lvlJc w:val="left"/>
    </w:lvl>
  </w:abstractNum>
  <w:abstractNum w:abstractNumId="25">
    <w:nsid w:val="00004230"/>
    <w:multiLevelType w:val="hybridMultilevel"/>
    <w:tmpl w:val="5E4E3FAE"/>
    <w:lvl w:ilvl="0" w:tplc="703C4636">
      <w:start w:val="1"/>
      <w:numFmt w:val="bullet"/>
      <w:lvlText w:val="-"/>
      <w:lvlJc w:val="left"/>
    </w:lvl>
    <w:lvl w:ilvl="1" w:tplc="198A1256">
      <w:numFmt w:val="decimal"/>
      <w:lvlText w:val=""/>
      <w:lvlJc w:val="left"/>
    </w:lvl>
    <w:lvl w:ilvl="2" w:tplc="EBDC1B9A">
      <w:numFmt w:val="decimal"/>
      <w:lvlText w:val=""/>
      <w:lvlJc w:val="left"/>
    </w:lvl>
    <w:lvl w:ilvl="3" w:tplc="59A21E56">
      <w:numFmt w:val="decimal"/>
      <w:lvlText w:val=""/>
      <w:lvlJc w:val="left"/>
    </w:lvl>
    <w:lvl w:ilvl="4" w:tplc="3FE21C02">
      <w:numFmt w:val="decimal"/>
      <w:lvlText w:val=""/>
      <w:lvlJc w:val="left"/>
    </w:lvl>
    <w:lvl w:ilvl="5" w:tplc="EF145EF0">
      <w:numFmt w:val="decimal"/>
      <w:lvlText w:val=""/>
      <w:lvlJc w:val="left"/>
    </w:lvl>
    <w:lvl w:ilvl="6" w:tplc="B94E89D0">
      <w:numFmt w:val="decimal"/>
      <w:lvlText w:val=""/>
      <w:lvlJc w:val="left"/>
    </w:lvl>
    <w:lvl w:ilvl="7" w:tplc="79C017BE">
      <w:numFmt w:val="decimal"/>
      <w:lvlText w:val=""/>
      <w:lvlJc w:val="left"/>
    </w:lvl>
    <w:lvl w:ilvl="8" w:tplc="329C130C">
      <w:numFmt w:val="decimal"/>
      <w:lvlText w:val=""/>
      <w:lvlJc w:val="left"/>
    </w:lvl>
  </w:abstractNum>
  <w:abstractNum w:abstractNumId="26">
    <w:nsid w:val="00004944"/>
    <w:multiLevelType w:val="hybridMultilevel"/>
    <w:tmpl w:val="357094E2"/>
    <w:lvl w:ilvl="0" w:tplc="3EF48714">
      <w:start w:val="1"/>
      <w:numFmt w:val="bullet"/>
      <w:lvlText w:val="и"/>
      <w:lvlJc w:val="left"/>
    </w:lvl>
    <w:lvl w:ilvl="1" w:tplc="7116EFBC">
      <w:start w:val="1"/>
      <w:numFmt w:val="bullet"/>
      <w:lvlText w:val="-"/>
      <w:lvlJc w:val="left"/>
    </w:lvl>
    <w:lvl w:ilvl="2" w:tplc="A90230B6">
      <w:numFmt w:val="decimal"/>
      <w:lvlText w:val=""/>
      <w:lvlJc w:val="left"/>
    </w:lvl>
    <w:lvl w:ilvl="3" w:tplc="2B2457E0">
      <w:numFmt w:val="decimal"/>
      <w:lvlText w:val=""/>
      <w:lvlJc w:val="left"/>
    </w:lvl>
    <w:lvl w:ilvl="4" w:tplc="816EE7EA">
      <w:numFmt w:val="decimal"/>
      <w:lvlText w:val=""/>
      <w:lvlJc w:val="left"/>
    </w:lvl>
    <w:lvl w:ilvl="5" w:tplc="AC82A932">
      <w:numFmt w:val="decimal"/>
      <w:lvlText w:val=""/>
      <w:lvlJc w:val="left"/>
    </w:lvl>
    <w:lvl w:ilvl="6" w:tplc="555C0EF4">
      <w:numFmt w:val="decimal"/>
      <w:lvlText w:val=""/>
      <w:lvlJc w:val="left"/>
    </w:lvl>
    <w:lvl w:ilvl="7" w:tplc="1CFC3EC6">
      <w:numFmt w:val="decimal"/>
      <w:lvlText w:val=""/>
      <w:lvlJc w:val="left"/>
    </w:lvl>
    <w:lvl w:ilvl="8" w:tplc="933AB4FA">
      <w:numFmt w:val="decimal"/>
      <w:lvlText w:val=""/>
      <w:lvlJc w:val="left"/>
    </w:lvl>
  </w:abstractNum>
  <w:abstractNum w:abstractNumId="27">
    <w:nsid w:val="00004B40"/>
    <w:multiLevelType w:val="hybridMultilevel"/>
    <w:tmpl w:val="161CA952"/>
    <w:lvl w:ilvl="0" w:tplc="3DB6F1C6">
      <w:start w:val="1"/>
      <w:numFmt w:val="bullet"/>
      <w:lvlText w:val="-"/>
      <w:lvlJc w:val="left"/>
    </w:lvl>
    <w:lvl w:ilvl="1" w:tplc="BF92E560">
      <w:numFmt w:val="decimal"/>
      <w:lvlText w:val=""/>
      <w:lvlJc w:val="left"/>
    </w:lvl>
    <w:lvl w:ilvl="2" w:tplc="49B64C38">
      <w:numFmt w:val="decimal"/>
      <w:lvlText w:val=""/>
      <w:lvlJc w:val="left"/>
    </w:lvl>
    <w:lvl w:ilvl="3" w:tplc="7212899A">
      <w:numFmt w:val="decimal"/>
      <w:lvlText w:val=""/>
      <w:lvlJc w:val="left"/>
    </w:lvl>
    <w:lvl w:ilvl="4" w:tplc="6B80891A">
      <w:numFmt w:val="decimal"/>
      <w:lvlText w:val=""/>
      <w:lvlJc w:val="left"/>
    </w:lvl>
    <w:lvl w:ilvl="5" w:tplc="2CF07166">
      <w:numFmt w:val="decimal"/>
      <w:lvlText w:val=""/>
      <w:lvlJc w:val="left"/>
    </w:lvl>
    <w:lvl w:ilvl="6" w:tplc="F272B22C">
      <w:numFmt w:val="decimal"/>
      <w:lvlText w:val=""/>
      <w:lvlJc w:val="left"/>
    </w:lvl>
    <w:lvl w:ilvl="7" w:tplc="D6343330">
      <w:numFmt w:val="decimal"/>
      <w:lvlText w:val=""/>
      <w:lvlJc w:val="left"/>
    </w:lvl>
    <w:lvl w:ilvl="8" w:tplc="0FCA0298">
      <w:numFmt w:val="decimal"/>
      <w:lvlText w:val=""/>
      <w:lvlJc w:val="left"/>
    </w:lvl>
  </w:abstractNum>
  <w:abstractNum w:abstractNumId="28">
    <w:nsid w:val="00004CAD"/>
    <w:multiLevelType w:val="hybridMultilevel"/>
    <w:tmpl w:val="544EB218"/>
    <w:lvl w:ilvl="0" w:tplc="DBDAD47C">
      <w:start w:val="1"/>
      <w:numFmt w:val="bullet"/>
      <w:lvlText w:val="-"/>
      <w:lvlJc w:val="left"/>
    </w:lvl>
    <w:lvl w:ilvl="1" w:tplc="1D3498D2">
      <w:numFmt w:val="decimal"/>
      <w:lvlText w:val=""/>
      <w:lvlJc w:val="left"/>
    </w:lvl>
    <w:lvl w:ilvl="2" w:tplc="285E12BC">
      <w:numFmt w:val="decimal"/>
      <w:lvlText w:val=""/>
      <w:lvlJc w:val="left"/>
    </w:lvl>
    <w:lvl w:ilvl="3" w:tplc="337EE23A">
      <w:numFmt w:val="decimal"/>
      <w:lvlText w:val=""/>
      <w:lvlJc w:val="left"/>
    </w:lvl>
    <w:lvl w:ilvl="4" w:tplc="50FA1424">
      <w:numFmt w:val="decimal"/>
      <w:lvlText w:val=""/>
      <w:lvlJc w:val="left"/>
    </w:lvl>
    <w:lvl w:ilvl="5" w:tplc="2112284C">
      <w:numFmt w:val="decimal"/>
      <w:lvlText w:val=""/>
      <w:lvlJc w:val="left"/>
    </w:lvl>
    <w:lvl w:ilvl="6" w:tplc="43C2F82A">
      <w:numFmt w:val="decimal"/>
      <w:lvlText w:val=""/>
      <w:lvlJc w:val="left"/>
    </w:lvl>
    <w:lvl w:ilvl="7" w:tplc="27DA3A0E">
      <w:numFmt w:val="decimal"/>
      <w:lvlText w:val=""/>
      <w:lvlJc w:val="left"/>
    </w:lvl>
    <w:lvl w:ilvl="8" w:tplc="B030D880">
      <w:numFmt w:val="decimal"/>
      <w:lvlText w:val=""/>
      <w:lvlJc w:val="left"/>
    </w:lvl>
  </w:abstractNum>
  <w:abstractNum w:abstractNumId="29">
    <w:nsid w:val="00004DF2"/>
    <w:multiLevelType w:val="hybridMultilevel"/>
    <w:tmpl w:val="B3A8BD3E"/>
    <w:lvl w:ilvl="0" w:tplc="866A0AAE">
      <w:start w:val="1"/>
      <w:numFmt w:val="bullet"/>
      <w:lvlText w:val="-"/>
      <w:lvlJc w:val="left"/>
    </w:lvl>
    <w:lvl w:ilvl="1" w:tplc="164A61E8">
      <w:numFmt w:val="decimal"/>
      <w:lvlText w:val=""/>
      <w:lvlJc w:val="left"/>
    </w:lvl>
    <w:lvl w:ilvl="2" w:tplc="98F46620">
      <w:numFmt w:val="decimal"/>
      <w:lvlText w:val=""/>
      <w:lvlJc w:val="left"/>
    </w:lvl>
    <w:lvl w:ilvl="3" w:tplc="591E393E">
      <w:numFmt w:val="decimal"/>
      <w:lvlText w:val=""/>
      <w:lvlJc w:val="left"/>
    </w:lvl>
    <w:lvl w:ilvl="4" w:tplc="7C9629BE">
      <w:numFmt w:val="decimal"/>
      <w:lvlText w:val=""/>
      <w:lvlJc w:val="left"/>
    </w:lvl>
    <w:lvl w:ilvl="5" w:tplc="E5FA3574">
      <w:numFmt w:val="decimal"/>
      <w:lvlText w:val=""/>
      <w:lvlJc w:val="left"/>
    </w:lvl>
    <w:lvl w:ilvl="6" w:tplc="EDA2EA8E">
      <w:numFmt w:val="decimal"/>
      <w:lvlText w:val=""/>
      <w:lvlJc w:val="left"/>
    </w:lvl>
    <w:lvl w:ilvl="7" w:tplc="E828F638">
      <w:numFmt w:val="decimal"/>
      <w:lvlText w:val=""/>
      <w:lvlJc w:val="left"/>
    </w:lvl>
    <w:lvl w:ilvl="8" w:tplc="87CAE456">
      <w:numFmt w:val="decimal"/>
      <w:lvlText w:val=""/>
      <w:lvlJc w:val="left"/>
    </w:lvl>
  </w:abstractNum>
  <w:abstractNum w:abstractNumId="30">
    <w:nsid w:val="00005422"/>
    <w:multiLevelType w:val="hybridMultilevel"/>
    <w:tmpl w:val="1694B11E"/>
    <w:lvl w:ilvl="0" w:tplc="74068758">
      <w:start w:val="1"/>
      <w:numFmt w:val="bullet"/>
      <w:lvlText w:val="в"/>
      <w:lvlJc w:val="left"/>
    </w:lvl>
    <w:lvl w:ilvl="1" w:tplc="A0100ABA">
      <w:numFmt w:val="decimal"/>
      <w:lvlText w:val=""/>
      <w:lvlJc w:val="left"/>
    </w:lvl>
    <w:lvl w:ilvl="2" w:tplc="C92AE686">
      <w:numFmt w:val="decimal"/>
      <w:lvlText w:val=""/>
      <w:lvlJc w:val="left"/>
    </w:lvl>
    <w:lvl w:ilvl="3" w:tplc="215C15C0">
      <w:numFmt w:val="decimal"/>
      <w:lvlText w:val=""/>
      <w:lvlJc w:val="left"/>
    </w:lvl>
    <w:lvl w:ilvl="4" w:tplc="B3CC2432">
      <w:numFmt w:val="decimal"/>
      <w:lvlText w:val=""/>
      <w:lvlJc w:val="left"/>
    </w:lvl>
    <w:lvl w:ilvl="5" w:tplc="E1680904">
      <w:numFmt w:val="decimal"/>
      <w:lvlText w:val=""/>
      <w:lvlJc w:val="left"/>
    </w:lvl>
    <w:lvl w:ilvl="6" w:tplc="1C6C9BD6">
      <w:numFmt w:val="decimal"/>
      <w:lvlText w:val=""/>
      <w:lvlJc w:val="left"/>
    </w:lvl>
    <w:lvl w:ilvl="7" w:tplc="0DB4EE58">
      <w:numFmt w:val="decimal"/>
      <w:lvlText w:val=""/>
      <w:lvlJc w:val="left"/>
    </w:lvl>
    <w:lvl w:ilvl="8" w:tplc="373E9B90">
      <w:numFmt w:val="decimal"/>
      <w:lvlText w:val=""/>
      <w:lvlJc w:val="left"/>
    </w:lvl>
  </w:abstractNum>
  <w:abstractNum w:abstractNumId="31">
    <w:nsid w:val="000056AE"/>
    <w:multiLevelType w:val="hybridMultilevel"/>
    <w:tmpl w:val="DA3A9170"/>
    <w:lvl w:ilvl="0" w:tplc="21C01E42">
      <w:start w:val="1"/>
      <w:numFmt w:val="bullet"/>
      <w:lvlText w:val="-"/>
      <w:lvlJc w:val="left"/>
    </w:lvl>
    <w:lvl w:ilvl="1" w:tplc="4A586E8C">
      <w:numFmt w:val="decimal"/>
      <w:lvlText w:val=""/>
      <w:lvlJc w:val="left"/>
    </w:lvl>
    <w:lvl w:ilvl="2" w:tplc="81ECDD5C">
      <w:numFmt w:val="decimal"/>
      <w:lvlText w:val=""/>
      <w:lvlJc w:val="left"/>
    </w:lvl>
    <w:lvl w:ilvl="3" w:tplc="8E2E19E8">
      <w:numFmt w:val="decimal"/>
      <w:lvlText w:val=""/>
      <w:lvlJc w:val="left"/>
    </w:lvl>
    <w:lvl w:ilvl="4" w:tplc="37A4E0EC">
      <w:numFmt w:val="decimal"/>
      <w:lvlText w:val=""/>
      <w:lvlJc w:val="left"/>
    </w:lvl>
    <w:lvl w:ilvl="5" w:tplc="57769E8C">
      <w:numFmt w:val="decimal"/>
      <w:lvlText w:val=""/>
      <w:lvlJc w:val="left"/>
    </w:lvl>
    <w:lvl w:ilvl="6" w:tplc="EFD086A0">
      <w:numFmt w:val="decimal"/>
      <w:lvlText w:val=""/>
      <w:lvlJc w:val="left"/>
    </w:lvl>
    <w:lvl w:ilvl="7" w:tplc="100AC512">
      <w:numFmt w:val="decimal"/>
      <w:lvlText w:val=""/>
      <w:lvlJc w:val="left"/>
    </w:lvl>
    <w:lvl w:ilvl="8" w:tplc="EC169F76">
      <w:numFmt w:val="decimal"/>
      <w:lvlText w:val=""/>
      <w:lvlJc w:val="left"/>
    </w:lvl>
  </w:abstractNum>
  <w:abstractNum w:abstractNumId="32">
    <w:nsid w:val="00005878"/>
    <w:multiLevelType w:val="hybridMultilevel"/>
    <w:tmpl w:val="D034DB1A"/>
    <w:lvl w:ilvl="0" w:tplc="15FE2696">
      <w:start w:val="1"/>
      <w:numFmt w:val="bullet"/>
      <w:lvlText w:val="-"/>
      <w:lvlJc w:val="left"/>
    </w:lvl>
    <w:lvl w:ilvl="1" w:tplc="C7A48342">
      <w:numFmt w:val="decimal"/>
      <w:lvlText w:val=""/>
      <w:lvlJc w:val="left"/>
    </w:lvl>
    <w:lvl w:ilvl="2" w:tplc="0CB0F6F8">
      <w:numFmt w:val="decimal"/>
      <w:lvlText w:val=""/>
      <w:lvlJc w:val="left"/>
    </w:lvl>
    <w:lvl w:ilvl="3" w:tplc="263628C0">
      <w:numFmt w:val="decimal"/>
      <w:lvlText w:val=""/>
      <w:lvlJc w:val="left"/>
    </w:lvl>
    <w:lvl w:ilvl="4" w:tplc="D3E80916">
      <w:numFmt w:val="decimal"/>
      <w:lvlText w:val=""/>
      <w:lvlJc w:val="left"/>
    </w:lvl>
    <w:lvl w:ilvl="5" w:tplc="D122C3A0">
      <w:numFmt w:val="decimal"/>
      <w:lvlText w:val=""/>
      <w:lvlJc w:val="left"/>
    </w:lvl>
    <w:lvl w:ilvl="6" w:tplc="7BE0BAC8">
      <w:numFmt w:val="decimal"/>
      <w:lvlText w:val=""/>
      <w:lvlJc w:val="left"/>
    </w:lvl>
    <w:lvl w:ilvl="7" w:tplc="03228B3E">
      <w:numFmt w:val="decimal"/>
      <w:lvlText w:val=""/>
      <w:lvlJc w:val="left"/>
    </w:lvl>
    <w:lvl w:ilvl="8" w:tplc="5298F5E2">
      <w:numFmt w:val="decimal"/>
      <w:lvlText w:val=""/>
      <w:lvlJc w:val="left"/>
    </w:lvl>
  </w:abstractNum>
  <w:abstractNum w:abstractNumId="33">
    <w:nsid w:val="000058B0"/>
    <w:multiLevelType w:val="hybridMultilevel"/>
    <w:tmpl w:val="C810C914"/>
    <w:lvl w:ilvl="0" w:tplc="9C8E9810">
      <w:start w:val="1"/>
      <w:numFmt w:val="bullet"/>
      <w:lvlText w:val="-"/>
      <w:lvlJc w:val="left"/>
    </w:lvl>
    <w:lvl w:ilvl="1" w:tplc="4C6AD476">
      <w:numFmt w:val="decimal"/>
      <w:lvlText w:val=""/>
      <w:lvlJc w:val="left"/>
    </w:lvl>
    <w:lvl w:ilvl="2" w:tplc="6720BABE">
      <w:numFmt w:val="decimal"/>
      <w:lvlText w:val=""/>
      <w:lvlJc w:val="left"/>
    </w:lvl>
    <w:lvl w:ilvl="3" w:tplc="798A46E6">
      <w:numFmt w:val="decimal"/>
      <w:lvlText w:val=""/>
      <w:lvlJc w:val="left"/>
    </w:lvl>
    <w:lvl w:ilvl="4" w:tplc="53F0AE76">
      <w:numFmt w:val="decimal"/>
      <w:lvlText w:val=""/>
      <w:lvlJc w:val="left"/>
    </w:lvl>
    <w:lvl w:ilvl="5" w:tplc="7BF04546">
      <w:numFmt w:val="decimal"/>
      <w:lvlText w:val=""/>
      <w:lvlJc w:val="left"/>
    </w:lvl>
    <w:lvl w:ilvl="6" w:tplc="FA041D08">
      <w:numFmt w:val="decimal"/>
      <w:lvlText w:val=""/>
      <w:lvlJc w:val="left"/>
    </w:lvl>
    <w:lvl w:ilvl="7" w:tplc="38AECAE4">
      <w:numFmt w:val="decimal"/>
      <w:lvlText w:val=""/>
      <w:lvlJc w:val="left"/>
    </w:lvl>
    <w:lvl w:ilvl="8" w:tplc="287EAFAE">
      <w:numFmt w:val="decimal"/>
      <w:lvlText w:val=""/>
      <w:lvlJc w:val="left"/>
    </w:lvl>
  </w:abstractNum>
  <w:abstractNum w:abstractNumId="34">
    <w:nsid w:val="00005991"/>
    <w:multiLevelType w:val="hybridMultilevel"/>
    <w:tmpl w:val="4EEC3C64"/>
    <w:lvl w:ilvl="0" w:tplc="4A24D8A2">
      <w:start w:val="1"/>
      <w:numFmt w:val="bullet"/>
      <w:lvlText w:val="-"/>
      <w:lvlJc w:val="left"/>
    </w:lvl>
    <w:lvl w:ilvl="1" w:tplc="3CAC1EC2">
      <w:numFmt w:val="decimal"/>
      <w:lvlText w:val=""/>
      <w:lvlJc w:val="left"/>
    </w:lvl>
    <w:lvl w:ilvl="2" w:tplc="6B005092">
      <w:numFmt w:val="decimal"/>
      <w:lvlText w:val=""/>
      <w:lvlJc w:val="left"/>
    </w:lvl>
    <w:lvl w:ilvl="3" w:tplc="8B0A884A">
      <w:numFmt w:val="decimal"/>
      <w:lvlText w:val=""/>
      <w:lvlJc w:val="left"/>
    </w:lvl>
    <w:lvl w:ilvl="4" w:tplc="0600B260">
      <w:numFmt w:val="decimal"/>
      <w:lvlText w:val=""/>
      <w:lvlJc w:val="left"/>
    </w:lvl>
    <w:lvl w:ilvl="5" w:tplc="C1FA3DAC">
      <w:numFmt w:val="decimal"/>
      <w:lvlText w:val=""/>
      <w:lvlJc w:val="left"/>
    </w:lvl>
    <w:lvl w:ilvl="6" w:tplc="47A6FE2A">
      <w:numFmt w:val="decimal"/>
      <w:lvlText w:val=""/>
      <w:lvlJc w:val="left"/>
    </w:lvl>
    <w:lvl w:ilvl="7" w:tplc="441EB8FA">
      <w:numFmt w:val="decimal"/>
      <w:lvlText w:val=""/>
      <w:lvlJc w:val="left"/>
    </w:lvl>
    <w:lvl w:ilvl="8" w:tplc="DCBEDE1C">
      <w:numFmt w:val="decimal"/>
      <w:lvlText w:val=""/>
      <w:lvlJc w:val="left"/>
    </w:lvl>
  </w:abstractNum>
  <w:abstractNum w:abstractNumId="35">
    <w:nsid w:val="00005CFD"/>
    <w:multiLevelType w:val="hybridMultilevel"/>
    <w:tmpl w:val="9E3CD3EA"/>
    <w:lvl w:ilvl="0" w:tplc="355EE4FA">
      <w:start w:val="1"/>
      <w:numFmt w:val="bullet"/>
      <w:lvlText w:val="-"/>
      <w:lvlJc w:val="left"/>
    </w:lvl>
    <w:lvl w:ilvl="1" w:tplc="E76A6208">
      <w:numFmt w:val="decimal"/>
      <w:lvlText w:val=""/>
      <w:lvlJc w:val="left"/>
    </w:lvl>
    <w:lvl w:ilvl="2" w:tplc="223223EA">
      <w:numFmt w:val="decimal"/>
      <w:lvlText w:val=""/>
      <w:lvlJc w:val="left"/>
    </w:lvl>
    <w:lvl w:ilvl="3" w:tplc="0DA6EE7C">
      <w:numFmt w:val="decimal"/>
      <w:lvlText w:val=""/>
      <w:lvlJc w:val="left"/>
    </w:lvl>
    <w:lvl w:ilvl="4" w:tplc="D398EBFA">
      <w:numFmt w:val="decimal"/>
      <w:lvlText w:val=""/>
      <w:lvlJc w:val="left"/>
    </w:lvl>
    <w:lvl w:ilvl="5" w:tplc="564273D0">
      <w:numFmt w:val="decimal"/>
      <w:lvlText w:val=""/>
      <w:lvlJc w:val="left"/>
    </w:lvl>
    <w:lvl w:ilvl="6" w:tplc="76CCD212">
      <w:numFmt w:val="decimal"/>
      <w:lvlText w:val=""/>
      <w:lvlJc w:val="left"/>
    </w:lvl>
    <w:lvl w:ilvl="7" w:tplc="AB3C98E2">
      <w:numFmt w:val="decimal"/>
      <w:lvlText w:val=""/>
      <w:lvlJc w:val="left"/>
    </w:lvl>
    <w:lvl w:ilvl="8" w:tplc="95100A3A">
      <w:numFmt w:val="decimal"/>
      <w:lvlText w:val=""/>
      <w:lvlJc w:val="left"/>
    </w:lvl>
  </w:abstractNum>
  <w:abstractNum w:abstractNumId="36">
    <w:nsid w:val="00005E14"/>
    <w:multiLevelType w:val="hybridMultilevel"/>
    <w:tmpl w:val="846CADEA"/>
    <w:lvl w:ilvl="0" w:tplc="60C49E32">
      <w:start w:val="1"/>
      <w:numFmt w:val="bullet"/>
      <w:lvlText w:val="-"/>
      <w:lvlJc w:val="left"/>
    </w:lvl>
    <w:lvl w:ilvl="1" w:tplc="658053CE">
      <w:numFmt w:val="decimal"/>
      <w:lvlText w:val=""/>
      <w:lvlJc w:val="left"/>
    </w:lvl>
    <w:lvl w:ilvl="2" w:tplc="9C1A405C">
      <w:numFmt w:val="decimal"/>
      <w:lvlText w:val=""/>
      <w:lvlJc w:val="left"/>
    </w:lvl>
    <w:lvl w:ilvl="3" w:tplc="7894384C">
      <w:numFmt w:val="decimal"/>
      <w:lvlText w:val=""/>
      <w:lvlJc w:val="left"/>
    </w:lvl>
    <w:lvl w:ilvl="4" w:tplc="4C9698E8">
      <w:numFmt w:val="decimal"/>
      <w:lvlText w:val=""/>
      <w:lvlJc w:val="left"/>
    </w:lvl>
    <w:lvl w:ilvl="5" w:tplc="6B6EBBD0">
      <w:numFmt w:val="decimal"/>
      <w:lvlText w:val=""/>
      <w:lvlJc w:val="left"/>
    </w:lvl>
    <w:lvl w:ilvl="6" w:tplc="8EACE4C8">
      <w:numFmt w:val="decimal"/>
      <w:lvlText w:val=""/>
      <w:lvlJc w:val="left"/>
    </w:lvl>
    <w:lvl w:ilvl="7" w:tplc="826842D6">
      <w:numFmt w:val="decimal"/>
      <w:lvlText w:val=""/>
      <w:lvlJc w:val="left"/>
    </w:lvl>
    <w:lvl w:ilvl="8" w:tplc="94A069FE">
      <w:numFmt w:val="decimal"/>
      <w:lvlText w:val=""/>
      <w:lvlJc w:val="left"/>
    </w:lvl>
  </w:abstractNum>
  <w:abstractNum w:abstractNumId="37">
    <w:nsid w:val="00005F49"/>
    <w:multiLevelType w:val="hybridMultilevel"/>
    <w:tmpl w:val="0E6C957A"/>
    <w:lvl w:ilvl="0" w:tplc="F7FAE998">
      <w:start w:val="1"/>
      <w:numFmt w:val="bullet"/>
      <w:lvlText w:val="-"/>
      <w:lvlJc w:val="left"/>
    </w:lvl>
    <w:lvl w:ilvl="1" w:tplc="0ECA995E">
      <w:numFmt w:val="decimal"/>
      <w:lvlText w:val=""/>
      <w:lvlJc w:val="left"/>
    </w:lvl>
    <w:lvl w:ilvl="2" w:tplc="3E98CEC8">
      <w:numFmt w:val="decimal"/>
      <w:lvlText w:val=""/>
      <w:lvlJc w:val="left"/>
    </w:lvl>
    <w:lvl w:ilvl="3" w:tplc="6C30D532">
      <w:numFmt w:val="decimal"/>
      <w:lvlText w:val=""/>
      <w:lvlJc w:val="left"/>
    </w:lvl>
    <w:lvl w:ilvl="4" w:tplc="821AB48A">
      <w:numFmt w:val="decimal"/>
      <w:lvlText w:val=""/>
      <w:lvlJc w:val="left"/>
    </w:lvl>
    <w:lvl w:ilvl="5" w:tplc="828CC504">
      <w:numFmt w:val="decimal"/>
      <w:lvlText w:val=""/>
      <w:lvlJc w:val="left"/>
    </w:lvl>
    <w:lvl w:ilvl="6" w:tplc="DDD2570C">
      <w:numFmt w:val="decimal"/>
      <w:lvlText w:val=""/>
      <w:lvlJc w:val="left"/>
    </w:lvl>
    <w:lvl w:ilvl="7" w:tplc="C20E38AC">
      <w:numFmt w:val="decimal"/>
      <w:lvlText w:val=""/>
      <w:lvlJc w:val="left"/>
    </w:lvl>
    <w:lvl w:ilvl="8" w:tplc="9168D25C">
      <w:numFmt w:val="decimal"/>
      <w:lvlText w:val=""/>
      <w:lvlJc w:val="left"/>
    </w:lvl>
  </w:abstractNum>
  <w:abstractNum w:abstractNumId="38">
    <w:nsid w:val="00006032"/>
    <w:multiLevelType w:val="hybridMultilevel"/>
    <w:tmpl w:val="96EC4F28"/>
    <w:lvl w:ilvl="0" w:tplc="4A46AD0C">
      <w:start w:val="1"/>
      <w:numFmt w:val="bullet"/>
      <w:lvlText w:val="-"/>
      <w:lvlJc w:val="left"/>
    </w:lvl>
    <w:lvl w:ilvl="1" w:tplc="51C09F02">
      <w:numFmt w:val="decimal"/>
      <w:lvlText w:val=""/>
      <w:lvlJc w:val="left"/>
    </w:lvl>
    <w:lvl w:ilvl="2" w:tplc="7D685C3E">
      <w:numFmt w:val="decimal"/>
      <w:lvlText w:val=""/>
      <w:lvlJc w:val="left"/>
    </w:lvl>
    <w:lvl w:ilvl="3" w:tplc="092425C2">
      <w:numFmt w:val="decimal"/>
      <w:lvlText w:val=""/>
      <w:lvlJc w:val="left"/>
    </w:lvl>
    <w:lvl w:ilvl="4" w:tplc="CFCC79B0">
      <w:numFmt w:val="decimal"/>
      <w:lvlText w:val=""/>
      <w:lvlJc w:val="left"/>
    </w:lvl>
    <w:lvl w:ilvl="5" w:tplc="D1006834">
      <w:numFmt w:val="decimal"/>
      <w:lvlText w:val=""/>
      <w:lvlJc w:val="left"/>
    </w:lvl>
    <w:lvl w:ilvl="6" w:tplc="34087562">
      <w:numFmt w:val="decimal"/>
      <w:lvlText w:val=""/>
      <w:lvlJc w:val="left"/>
    </w:lvl>
    <w:lvl w:ilvl="7" w:tplc="C41E3AE6">
      <w:numFmt w:val="decimal"/>
      <w:lvlText w:val=""/>
      <w:lvlJc w:val="left"/>
    </w:lvl>
    <w:lvl w:ilvl="8" w:tplc="1960C00E">
      <w:numFmt w:val="decimal"/>
      <w:lvlText w:val=""/>
      <w:lvlJc w:val="left"/>
    </w:lvl>
  </w:abstractNum>
  <w:abstractNum w:abstractNumId="39">
    <w:nsid w:val="000066C4"/>
    <w:multiLevelType w:val="hybridMultilevel"/>
    <w:tmpl w:val="5946393E"/>
    <w:lvl w:ilvl="0" w:tplc="5AEEDAE2">
      <w:start w:val="1"/>
      <w:numFmt w:val="bullet"/>
      <w:lvlText w:val="-"/>
      <w:lvlJc w:val="left"/>
    </w:lvl>
    <w:lvl w:ilvl="1" w:tplc="CB2AB9CE">
      <w:numFmt w:val="decimal"/>
      <w:lvlText w:val=""/>
      <w:lvlJc w:val="left"/>
    </w:lvl>
    <w:lvl w:ilvl="2" w:tplc="AD10B130">
      <w:numFmt w:val="decimal"/>
      <w:lvlText w:val=""/>
      <w:lvlJc w:val="left"/>
    </w:lvl>
    <w:lvl w:ilvl="3" w:tplc="2408BA72">
      <w:numFmt w:val="decimal"/>
      <w:lvlText w:val=""/>
      <w:lvlJc w:val="left"/>
    </w:lvl>
    <w:lvl w:ilvl="4" w:tplc="249A7406">
      <w:numFmt w:val="decimal"/>
      <w:lvlText w:val=""/>
      <w:lvlJc w:val="left"/>
    </w:lvl>
    <w:lvl w:ilvl="5" w:tplc="AC9A2234">
      <w:numFmt w:val="decimal"/>
      <w:lvlText w:val=""/>
      <w:lvlJc w:val="left"/>
    </w:lvl>
    <w:lvl w:ilvl="6" w:tplc="808E44CE">
      <w:numFmt w:val="decimal"/>
      <w:lvlText w:val=""/>
      <w:lvlJc w:val="left"/>
    </w:lvl>
    <w:lvl w:ilvl="7" w:tplc="19AE9C88">
      <w:numFmt w:val="decimal"/>
      <w:lvlText w:val=""/>
      <w:lvlJc w:val="left"/>
    </w:lvl>
    <w:lvl w:ilvl="8" w:tplc="B0F2A93E">
      <w:numFmt w:val="decimal"/>
      <w:lvlText w:val=""/>
      <w:lvlJc w:val="left"/>
    </w:lvl>
  </w:abstractNum>
  <w:abstractNum w:abstractNumId="40">
    <w:nsid w:val="00006B36"/>
    <w:multiLevelType w:val="hybridMultilevel"/>
    <w:tmpl w:val="94EC9F62"/>
    <w:lvl w:ilvl="0" w:tplc="DD0826A8">
      <w:start w:val="1"/>
      <w:numFmt w:val="bullet"/>
      <w:lvlText w:val="-"/>
      <w:lvlJc w:val="left"/>
    </w:lvl>
    <w:lvl w:ilvl="1" w:tplc="62C6D50A">
      <w:numFmt w:val="decimal"/>
      <w:lvlText w:val=""/>
      <w:lvlJc w:val="left"/>
    </w:lvl>
    <w:lvl w:ilvl="2" w:tplc="94423642">
      <w:numFmt w:val="decimal"/>
      <w:lvlText w:val=""/>
      <w:lvlJc w:val="left"/>
    </w:lvl>
    <w:lvl w:ilvl="3" w:tplc="F6663F1A">
      <w:numFmt w:val="decimal"/>
      <w:lvlText w:val=""/>
      <w:lvlJc w:val="left"/>
    </w:lvl>
    <w:lvl w:ilvl="4" w:tplc="30047EA2">
      <w:numFmt w:val="decimal"/>
      <w:lvlText w:val=""/>
      <w:lvlJc w:val="left"/>
    </w:lvl>
    <w:lvl w:ilvl="5" w:tplc="9E5A8B86">
      <w:numFmt w:val="decimal"/>
      <w:lvlText w:val=""/>
      <w:lvlJc w:val="left"/>
    </w:lvl>
    <w:lvl w:ilvl="6" w:tplc="325414E8">
      <w:numFmt w:val="decimal"/>
      <w:lvlText w:val=""/>
      <w:lvlJc w:val="left"/>
    </w:lvl>
    <w:lvl w:ilvl="7" w:tplc="4AD2CBC6">
      <w:numFmt w:val="decimal"/>
      <w:lvlText w:val=""/>
      <w:lvlJc w:val="left"/>
    </w:lvl>
    <w:lvl w:ilvl="8" w:tplc="26B40C1A">
      <w:numFmt w:val="decimal"/>
      <w:lvlText w:val=""/>
      <w:lvlJc w:val="left"/>
    </w:lvl>
  </w:abstractNum>
  <w:abstractNum w:abstractNumId="41">
    <w:nsid w:val="000073DA"/>
    <w:multiLevelType w:val="hybridMultilevel"/>
    <w:tmpl w:val="F09C19DC"/>
    <w:lvl w:ilvl="0" w:tplc="4F42F3A8">
      <w:start w:val="1"/>
      <w:numFmt w:val="bullet"/>
      <w:lvlText w:val="-"/>
      <w:lvlJc w:val="left"/>
    </w:lvl>
    <w:lvl w:ilvl="1" w:tplc="370085CC">
      <w:numFmt w:val="decimal"/>
      <w:lvlText w:val=""/>
      <w:lvlJc w:val="left"/>
    </w:lvl>
    <w:lvl w:ilvl="2" w:tplc="68B66F1E">
      <w:numFmt w:val="decimal"/>
      <w:lvlText w:val=""/>
      <w:lvlJc w:val="left"/>
    </w:lvl>
    <w:lvl w:ilvl="3" w:tplc="44F26B80">
      <w:numFmt w:val="decimal"/>
      <w:lvlText w:val=""/>
      <w:lvlJc w:val="left"/>
    </w:lvl>
    <w:lvl w:ilvl="4" w:tplc="AC54B5D6">
      <w:numFmt w:val="decimal"/>
      <w:lvlText w:val=""/>
      <w:lvlJc w:val="left"/>
    </w:lvl>
    <w:lvl w:ilvl="5" w:tplc="80CC94EA">
      <w:numFmt w:val="decimal"/>
      <w:lvlText w:val=""/>
      <w:lvlJc w:val="left"/>
    </w:lvl>
    <w:lvl w:ilvl="6" w:tplc="5DFAD030">
      <w:numFmt w:val="decimal"/>
      <w:lvlText w:val=""/>
      <w:lvlJc w:val="left"/>
    </w:lvl>
    <w:lvl w:ilvl="7" w:tplc="36D29C20">
      <w:numFmt w:val="decimal"/>
      <w:lvlText w:val=""/>
      <w:lvlJc w:val="left"/>
    </w:lvl>
    <w:lvl w:ilvl="8" w:tplc="F16425A6">
      <w:numFmt w:val="decimal"/>
      <w:lvlText w:val=""/>
      <w:lvlJc w:val="left"/>
    </w:lvl>
  </w:abstractNum>
  <w:abstractNum w:abstractNumId="42">
    <w:nsid w:val="0000759A"/>
    <w:multiLevelType w:val="hybridMultilevel"/>
    <w:tmpl w:val="393C346E"/>
    <w:lvl w:ilvl="0" w:tplc="BDA8663A">
      <w:start w:val="1"/>
      <w:numFmt w:val="bullet"/>
      <w:lvlText w:val="-"/>
      <w:lvlJc w:val="left"/>
    </w:lvl>
    <w:lvl w:ilvl="1" w:tplc="2E164D8A">
      <w:numFmt w:val="decimal"/>
      <w:lvlText w:val=""/>
      <w:lvlJc w:val="left"/>
    </w:lvl>
    <w:lvl w:ilvl="2" w:tplc="03F07E98">
      <w:numFmt w:val="decimal"/>
      <w:lvlText w:val=""/>
      <w:lvlJc w:val="left"/>
    </w:lvl>
    <w:lvl w:ilvl="3" w:tplc="FA94C6FC">
      <w:numFmt w:val="decimal"/>
      <w:lvlText w:val=""/>
      <w:lvlJc w:val="left"/>
    </w:lvl>
    <w:lvl w:ilvl="4" w:tplc="457E8040">
      <w:numFmt w:val="decimal"/>
      <w:lvlText w:val=""/>
      <w:lvlJc w:val="left"/>
    </w:lvl>
    <w:lvl w:ilvl="5" w:tplc="BFC47588">
      <w:numFmt w:val="decimal"/>
      <w:lvlText w:val=""/>
      <w:lvlJc w:val="left"/>
    </w:lvl>
    <w:lvl w:ilvl="6" w:tplc="5948A5F0">
      <w:numFmt w:val="decimal"/>
      <w:lvlText w:val=""/>
      <w:lvlJc w:val="left"/>
    </w:lvl>
    <w:lvl w:ilvl="7" w:tplc="96C806CC">
      <w:numFmt w:val="decimal"/>
      <w:lvlText w:val=""/>
      <w:lvlJc w:val="left"/>
    </w:lvl>
    <w:lvl w:ilvl="8" w:tplc="0E1EE628">
      <w:numFmt w:val="decimal"/>
      <w:lvlText w:val=""/>
      <w:lvlJc w:val="left"/>
    </w:lvl>
  </w:abstractNum>
  <w:abstractNum w:abstractNumId="43">
    <w:nsid w:val="0000797D"/>
    <w:multiLevelType w:val="hybridMultilevel"/>
    <w:tmpl w:val="2C74EA2A"/>
    <w:lvl w:ilvl="0" w:tplc="0D26EEE6">
      <w:start w:val="1"/>
      <w:numFmt w:val="bullet"/>
      <w:lvlText w:val="-"/>
      <w:lvlJc w:val="left"/>
    </w:lvl>
    <w:lvl w:ilvl="1" w:tplc="7864F81A">
      <w:numFmt w:val="decimal"/>
      <w:lvlText w:val=""/>
      <w:lvlJc w:val="left"/>
    </w:lvl>
    <w:lvl w:ilvl="2" w:tplc="ABAA07CA">
      <w:numFmt w:val="decimal"/>
      <w:lvlText w:val=""/>
      <w:lvlJc w:val="left"/>
    </w:lvl>
    <w:lvl w:ilvl="3" w:tplc="424E0224">
      <w:numFmt w:val="decimal"/>
      <w:lvlText w:val=""/>
      <w:lvlJc w:val="left"/>
    </w:lvl>
    <w:lvl w:ilvl="4" w:tplc="57C0D8EA">
      <w:numFmt w:val="decimal"/>
      <w:lvlText w:val=""/>
      <w:lvlJc w:val="left"/>
    </w:lvl>
    <w:lvl w:ilvl="5" w:tplc="17464104">
      <w:numFmt w:val="decimal"/>
      <w:lvlText w:val=""/>
      <w:lvlJc w:val="left"/>
    </w:lvl>
    <w:lvl w:ilvl="6" w:tplc="97541C22">
      <w:numFmt w:val="decimal"/>
      <w:lvlText w:val=""/>
      <w:lvlJc w:val="left"/>
    </w:lvl>
    <w:lvl w:ilvl="7" w:tplc="CA6ADFDC">
      <w:numFmt w:val="decimal"/>
      <w:lvlText w:val=""/>
      <w:lvlJc w:val="left"/>
    </w:lvl>
    <w:lvl w:ilvl="8" w:tplc="9C46B026">
      <w:numFmt w:val="decimal"/>
      <w:lvlText w:val=""/>
      <w:lvlJc w:val="left"/>
    </w:lvl>
  </w:abstractNum>
  <w:abstractNum w:abstractNumId="44">
    <w:nsid w:val="0000798B"/>
    <w:multiLevelType w:val="hybridMultilevel"/>
    <w:tmpl w:val="99D032EA"/>
    <w:lvl w:ilvl="0" w:tplc="BC082C08">
      <w:start w:val="1"/>
      <w:numFmt w:val="bullet"/>
      <w:lvlText w:val="-"/>
      <w:lvlJc w:val="left"/>
    </w:lvl>
    <w:lvl w:ilvl="1" w:tplc="9FB68C36">
      <w:numFmt w:val="decimal"/>
      <w:lvlText w:val=""/>
      <w:lvlJc w:val="left"/>
    </w:lvl>
    <w:lvl w:ilvl="2" w:tplc="59D2445C">
      <w:numFmt w:val="decimal"/>
      <w:lvlText w:val=""/>
      <w:lvlJc w:val="left"/>
    </w:lvl>
    <w:lvl w:ilvl="3" w:tplc="F2AA11F2">
      <w:numFmt w:val="decimal"/>
      <w:lvlText w:val=""/>
      <w:lvlJc w:val="left"/>
    </w:lvl>
    <w:lvl w:ilvl="4" w:tplc="E3CA6368">
      <w:numFmt w:val="decimal"/>
      <w:lvlText w:val=""/>
      <w:lvlJc w:val="left"/>
    </w:lvl>
    <w:lvl w:ilvl="5" w:tplc="ED743710">
      <w:numFmt w:val="decimal"/>
      <w:lvlText w:val=""/>
      <w:lvlJc w:val="left"/>
    </w:lvl>
    <w:lvl w:ilvl="6" w:tplc="EF702BCC">
      <w:numFmt w:val="decimal"/>
      <w:lvlText w:val=""/>
      <w:lvlJc w:val="left"/>
    </w:lvl>
    <w:lvl w:ilvl="7" w:tplc="80EA37BC">
      <w:numFmt w:val="decimal"/>
      <w:lvlText w:val=""/>
      <w:lvlJc w:val="left"/>
    </w:lvl>
    <w:lvl w:ilvl="8" w:tplc="AE4E66CC">
      <w:numFmt w:val="decimal"/>
      <w:lvlText w:val=""/>
      <w:lvlJc w:val="left"/>
    </w:lvl>
  </w:abstractNum>
  <w:abstractNum w:abstractNumId="45">
    <w:nsid w:val="00007EB7"/>
    <w:multiLevelType w:val="hybridMultilevel"/>
    <w:tmpl w:val="F54CE890"/>
    <w:lvl w:ilvl="0" w:tplc="70AA9F18">
      <w:start w:val="1"/>
      <w:numFmt w:val="bullet"/>
      <w:lvlText w:val="-"/>
      <w:lvlJc w:val="left"/>
    </w:lvl>
    <w:lvl w:ilvl="1" w:tplc="CDE45140">
      <w:numFmt w:val="decimal"/>
      <w:lvlText w:val=""/>
      <w:lvlJc w:val="left"/>
    </w:lvl>
    <w:lvl w:ilvl="2" w:tplc="7D8611C8">
      <w:numFmt w:val="decimal"/>
      <w:lvlText w:val=""/>
      <w:lvlJc w:val="left"/>
    </w:lvl>
    <w:lvl w:ilvl="3" w:tplc="7020FCD2">
      <w:numFmt w:val="decimal"/>
      <w:lvlText w:val=""/>
      <w:lvlJc w:val="left"/>
    </w:lvl>
    <w:lvl w:ilvl="4" w:tplc="CA84A18A">
      <w:numFmt w:val="decimal"/>
      <w:lvlText w:val=""/>
      <w:lvlJc w:val="left"/>
    </w:lvl>
    <w:lvl w:ilvl="5" w:tplc="C908DFEE">
      <w:numFmt w:val="decimal"/>
      <w:lvlText w:val=""/>
      <w:lvlJc w:val="left"/>
    </w:lvl>
    <w:lvl w:ilvl="6" w:tplc="5E6822A6">
      <w:numFmt w:val="decimal"/>
      <w:lvlText w:val=""/>
      <w:lvlJc w:val="left"/>
    </w:lvl>
    <w:lvl w:ilvl="7" w:tplc="B0E02A88">
      <w:numFmt w:val="decimal"/>
      <w:lvlText w:val=""/>
      <w:lvlJc w:val="left"/>
    </w:lvl>
    <w:lvl w:ilvl="8" w:tplc="11FE8EEC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17"/>
  </w:num>
  <w:num w:numId="4">
    <w:abstractNumId w:val="5"/>
  </w:num>
  <w:num w:numId="5">
    <w:abstractNumId w:val="31"/>
  </w:num>
  <w:num w:numId="6">
    <w:abstractNumId w:val="2"/>
  </w:num>
  <w:num w:numId="7">
    <w:abstractNumId w:val="0"/>
  </w:num>
  <w:num w:numId="8">
    <w:abstractNumId w:val="42"/>
  </w:num>
  <w:num w:numId="9">
    <w:abstractNumId w:val="12"/>
  </w:num>
  <w:num w:numId="10">
    <w:abstractNumId w:val="27"/>
  </w:num>
  <w:num w:numId="11">
    <w:abstractNumId w:val="32"/>
  </w:num>
  <w:num w:numId="12">
    <w:abstractNumId w:val="40"/>
  </w:num>
  <w:num w:numId="13">
    <w:abstractNumId w:val="35"/>
  </w:num>
  <w:num w:numId="14">
    <w:abstractNumId w:val="22"/>
  </w:num>
  <w:num w:numId="15">
    <w:abstractNumId w:val="21"/>
  </w:num>
  <w:num w:numId="16">
    <w:abstractNumId w:val="43"/>
  </w:num>
  <w:num w:numId="17">
    <w:abstractNumId w:val="37"/>
  </w:num>
  <w:num w:numId="18">
    <w:abstractNumId w:val="6"/>
  </w:num>
  <w:num w:numId="19">
    <w:abstractNumId w:val="28"/>
  </w:num>
  <w:num w:numId="20">
    <w:abstractNumId w:val="18"/>
  </w:num>
  <w:num w:numId="21">
    <w:abstractNumId w:val="36"/>
  </w:num>
  <w:num w:numId="22">
    <w:abstractNumId w:val="29"/>
  </w:num>
  <w:num w:numId="23">
    <w:abstractNumId w:val="26"/>
  </w:num>
  <w:num w:numId="24">
    <w:abstractNumId w:val="16"/>
  </w:num>
  <w:num w:numId="25">
    <w:abstractNumId w:val="9"/>
  </w:num>
  <w:num w:numId="26">
    <w:abstractNumId w:val="11"/>
  </w:num>
  <w:num w:numId="27">
    <w:abstractNumId w:val="19"/>
  </w:num>
  <w:num w:numId="28">
    <w:abstractNumId w:val="39"/>
  </w:num>
  <w:num w:numId="29">
    <w:abstractNumId w:val="25"/>
  </w:num>
  <w:num w:numId="30">
    <w:abstractNumId w:val="45"/>
  </w:num>
  <w:num w:numId="31">
    <w:abstractNumId w:val="38"/>
  </w:num>
  <w:num w:numId="32">
    <w:abstractNumId w:val="15"/>
  </w:num>
  <w:num w:numId="33">
    <w:abstractNumId w:val="10"/>
  </w:num>
  <w:num w:numId="34">
    <w:abstractNumId w:val="30"/>
  </w:num>
  <w:num w:numId="35">
    <w:abstractNumId w:val="23"/>
  </w:num>
  <w:num w:numId="36">
    <w:abstractNumId w:val="3"/>
  </w:num>
  <w:num w:numId="37">
    <w:abstractNumId w:val="34"/>
  </w:num>
  <w:num w:numId="38">
    <w:abstractNumId w:val="24"/>
  </w:num>
  <w:num w:numId="39">
    <w:abstractNumId w:val="8"/>
  </w:num>
  <w:num w:numId="40">
    <w:abstractNumId w:val="44"/>
  </w:num>
  <w:num w:numId="41">
    <w:abstractNumId w:val="7"/>
  </w:num>
  <w:num w:numId="42">
    <w:abstractNumId w:val="41"/>
  </w:num>
  <w:num w:numId="43">
    <w:abstractNumId w:val="33"/>
  </w:num>
  <w:num w:numId="44">
    <w:abstractNumId w:val="14"/>
  </w:num>
  <w:num w:numId="45">
    <w:abstractNumId w:val="20"/>
  </w:num>
  <w:num w:numId="46">
    <w:abstractNumId w:val="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97"/>
    <w:rsid w:val="001E6ECF"/>
    <w:rsid w:val="002A3D34"/>
    <w:rsid w:val="002D6A3D"/>
    <w:rsid w:val="005634C2"/>
    <w:rsid w:val="008400F2"/>
    <w:rsid w:val="00892B36"/>
    <w:rsid w:val="008B1BE5"/>
    <w:rsid w:val="008B732B"/>
    <w:rsid w:val="00916196"/>
    <w:rsid w:val="009B40FD"/>
    <w:rsid w:val="00AC4DD9"/>
    <w:rsid w:val="00B36F97"/>
    <w:rsid w:val="00EE76C8"/>
    <w:rsid w:val="00EF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C95038-88C3-4D4C-AE1C-C0BA4B15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3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732B"/>
  </w:style>
  <w:style w:type="paragraph" w:styleId="a5">
    <w:name w:val="footer"/>
    <w:basedOn w:val="a"/>
    <w:link w:val="a6"/>
    <w:uiPriority w:val="99"/>
    <w:unhideWhenUsed/>
    <w:rsid w:val="008B73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7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7A4F6-3B77-486B-9863-E0DCDC426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9911</Words>
  <Characters>56497</Characters>
  <Application>Microsoft Office Word</Application>
  <DocSecurity>0</DocSecurity>
  <Lines>470</Lines>
  <Paragraphs>132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Rustam</cp:lastModifiedBy>
  <cp:revision>10</cp:revision>
  <dcterms:created xsi:type="dcterms:W3CDTF">2019-06-24T05:02:00Z</dcterms:created>
  <dcterms:modified xsi:type="dcterms:W3CDTF">2019-06-24T19:23:00Z</dcterms:modified>
</cp:coreProperties>
</file>